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677D7" w14:textId="403FB44E" w:rsidR="00C875B4" w:rsidRPr="004D7536" w:rsidRDefault="003836FE" w:rsidP="003E5956">
      <w:pPr>
        <w:pStyle w:val="a3"/>
        <w:spacing w:line="366" w:lineRule="exact"/>
        <w:ind w:left="0" w:right="-46"/>
        <w:jc w:val="center"/>
        <w:rPr>
          <w:rFonts w:asciiTheme="minorEastAsia" w:hAnsiTheme="minorEastAsia"/>
        </w:rPr>
      </w:pPr>
      <w:r w:rsidRPr="004D7536">
        <w:rPr>
          <w:rFonts w:asciiTheme="minorEastAsia" w:hAnsiTheme="minorEastAsia"/>
        </w:rPr>
        <w:t>第3</w:t>
      </w:r>
      <w:r w:rsidR="00F70BB3" w:rsidRPr="004D7536">
        <w:rPr>
          <w:rFonts w:asciiTheme="minorEastAsia" w:hAnsiTheme="minorEastAsia"/>
        </w:rPr>
        <w:t>7</w:t>
      </w:r>
      <w:r w:rsidRPr="004D7536">
        <w:rPr>
          <w:rFonts w:asciiTheme="minorEastAsia" w:hAnsiTheme="minorEastAsia"/>
        </w:rPr>
        <w:t xml:space="preserve">回京都府高等学校総合文化祭 </w:t>
      </w:r>
    </w:p>
    <w:p w14:paraId="50804AFF" w14:textId="47F6EFDA" w:rsidR="00C875B4" w:rsidRPr="004D7536" w:rsidRDefault="009A3636" w:rsidP="009A3636">
      <w:pPr>
        <w:spacing w:line="500" w:lineRule="exact"/>
        <w:ind w:right="-46"/>
        <w:jc w:val="center"/>
        <w:rPr>
          <w:rFonts w:asciiTheme="minorEastAsia" w:hAnsiTheme="minorEastAsia"/>
          <w:sz w:val="32"/>
          <w:szCs w:val="32"/>
        </w:rPr>
      </w:pPr>
      <w:r w:rsidRPr="004D7536">
        <w:rPr>
          <w:rFonts w:asciiTheme="minorEastAsia" w:hAnsiTheme="minorEastAsia" w:hint="eastAsia"/>
          <w:sz w:val="32"/>
          <w:szCs w:val="32"/>
          <w:lang w:eastAsia="ja-JP"/>
        </w:rPr>
        <w:t>自然科学部門実施要項</w:t>
      </w:r>
    </w:p>
    <w:p w14:paraId="64C9F4F2" w14:textId="77777777" w:rsidR="00C875B4" w:rsidRPr="004D7536" w:rsidRDefault="00C875B4" w:rsidP="003E5956">
      <w:pPr>
        <w:pStyle w:val="a3"/>
        <w:spacing w:before="6" w:line="240" w:lineRule="auto"/>
        <w:ind w:left="0" w:right="-46"/>
        <w:rPr>
          <w:rFonts w:asciiTheme="minorEastAsia" w:hAnsiTheme="minorEastAsia"/>
        </w:rPr>
      </w:pPr>
    </w:p>
    <w:p w14:paraId="32C6DFBA" w14:textId="1217FF06" w:rsidR="00C875B4" w:rsidRPr="004D7536" w:rsidRDefault="003836FE" w:rsidP="003E5956">
      <w:pPr>
        <w:pStyle w:val="a3"/>
        <w:spacing w:before="16" w:line="372" w:lineRule="exact"/>
        <w:ind w:left="0" w:right="-46"/>
        <w:rPr>
          <w:rFonts w:asciiTheme="minorEastAsia" w:hAnsiTheme="minorEastAsia"/>
        </w:rPr>
      </w:pPr>
      <w:r w:rsidRPr="004D7536">
        <w:rPr>
          <w:rFonts w:asciiTheme="minorEastAsia" w:hAnsiTheme="minorEastAsia"/>
        </w:rPr>
        <w:t>１ 日 時</w:t>
      </w:r>
      <w:r w:rsidR="009A3636" w:rsidRPr="004D7536">
        <w:rPr>
          <w:rFonts w:asciiTheme="minorEastAsia" w:hAnsiTheme="minorEastAsia" w:hint="eastAsia"/>
          <w:lang w:eastAsia="ja-JP"/>
        </w:rPr>
        <w:t xml:space="preserve">　</w:t>
      </w:r>
      <w:r w:rsidRPr="004D7536">
        <w:rPr>
          <w:rFonts w:asciiTheme="minorEastAsia" w:hAnsiTheme="minorEastAsia"/>
        </w:rPr>
        <w:t xml:space="preserve"> </w:t>
      </w:r>
      <w:r w:rsidR="00F70BB3" w:rsidRPr="004D7536">
        <w:rPr>
          <w:rFonts w:asciiTheme="minorEastAsia" w:hAnsiTheme="minorEastAsia" w:hint="eastAsia"/>
          <w:lang w:eastAsia="ja-JP"/>
        </w:rPr>
        <w:t>令和２</w:t>
      </w:r>
      <w:r w:rsidRPr="004D7536">
        <w:rPr>
          <w:rFonts w:asciiTheme="minorEastAsia" w:hAnsiTheme="minorEastAsia"/>
        </w:rPr>
        <w:t>年</w:t>
      </w:r>
      <w:r w:rsidR="00F70BB3" w:rsidRPr="004D7536">
        <w:rPr>
          <w:rFonts w:asciiTheme="minorEastAsia" w:hAnsiTheme="minorEastAsia" w:hint="eastAsia"/>
          <w:lang w:eastAsia="ja-JP"/>
        </w:rPr>
        <w:t>1</w:t>
      </w:r>
      <w:r w:rsidR="00F70BB3" w:rsidRPr="004D7536">
        <w:rPr>
          <w:rFonts w:asciiTheme="minorEastAsia" w:hAnsiTheme="minorEastAsia"/>
          <w:lang w:eastAsia="ja-JP"/>
        </w:rPr>
        <w:t>1</w:t>
      </w:r>
      <w:r w:rsidRPr="004D7536">
        <w:rPr>
          <w:rFonts w:asciiTheme="minorEastAsia" w:hAnsiTheme="minorEastAsia"/>
        </w:rPr>
        <w:t>月</w:t>
      </w:r>
      <w:r w:rsidR="002F1ED0" w:rsidRPr="004D7536">
        <w:rPr>
          <w:rFonts w:asciiTheme="minorEastAsia" w:hAnsiTheme="minorEastAsia" w:hint="eastAsia"/>
          <w:b/>
          <w:lang w:eastAsia="ja-JP"/>
        </w:rPr>
        <w:t>１</w:t>
      </w:r>
      <w:r w:rsidRPr="004D7536">
        <w:rPr>
          <w:rFonts w:asciiTheme="minorEastAsia" w:hAnsiTheme="minorEastAsia"/>
        </w:rPr>
        <w:t>日(日) ９</w:t>
      </w:r>
      <w:r w:rsidR="00F70BB3" w:rsidRPr="004D7536">
        <w:rPr>
          <w:rFonts w:asciiTheme="minorEastAsia" w:hAnsiTheme="minorEastAsia" w:hint="eastAsia"/>
          <w:lang w:eastAsia="ja-JP"/>
        </w:rPr>
        <w:t>:</w:t>
      </w:r>
      <w:r w:rsidRPr="004D7536">
        <w:rPr>
          <w:rFonts w:asciiTheme="minorEastAsia" w:hAnsiTheme="minorEastAsia"/>
        </w:rPr>
        <w:t>00～17</w:t>
      </w:r>
      <w:r w:rsidR="00F70BB3" w:rsidRPr="004D7536">
        <w:rPr>
          <w:rFonts w:asciiTheme="minorEastAsia" w:hAnsiTheme="minorEastAsia"/>
        </w:rPr>
        <w:t>:</w:t>
      </w:r>
      <w:r w:rsidRPr="004D7536">
        <w:rPr>
          <w:rFonts w:asciiTheme="minorEastAsia" w:hAnsiTheme="minorEastAsia"/>
        </w:rPr>
        <w:t xml:space="preserve">00（予定） </w:t>
      </w:r>
    </w:p>
    <w:p w14:paraId="1281A70F" w14:textId="77777777" w:rsidR="00C875B4" w:rsidRPr="004D7536" w:rsidRDefault="003836FE" w:rsidP="003E5956">
      <w:pPr>
        <w:pStyle w:val="a3"/>
        <w:spacing w:line="350" w:lineRule="exact"/>
        <w:ind w:left="0" w:right="-46"/>
        <w:rPr>
          <w:rFonts w:asciiTheme="minorEastAsia" w:hAnsiTheme="minorEastAsia"/>
        </w:rPr>
      </w:pPr>
      <w:r w:rsidRPr="004D7536">
        <w:rPr>
          <w:rFonts w:asciiTheme="minorEastAsia" w:hAnsiTheme="minorEastAsia"/>
        </w:rPr>
        <w:t xml:space="preserve"> </w:t>
      </w:r>
    </w:p>
    <w:p w14:paraId="322D2A21" w14:textId="0E8B2131" w:rsidR="00F70BB3" w:rsidRPr="004D7536" w:rsidRDefault="003836FE" w:rsidP="003E5956">
      <w:pPr>
        <w:ind w:right="-46"/>
        <w:rPr>
          <w:rFonts w:asciiTheme="minorEastAsia" w:hAnsiTheme="minorEastAsia"/>
          <w:sz w:val="21"/>
          <w:szCs w:val="21"/>
          <w:lang w:eastAsia="ja-JP"/>
        </w:rPr>
      </w:pPr>
      <w:r w:rsidRPr="004D7536">
        <w:rPr>
          <w:rFonts w:asciiTheme="minorEastAsia" w:hAnsiTheme="minorEastAsia"/>
          <w:sz w:val="21"/>
          <w:szCs w:val="21"/>
          <w:lang w:eastAsia="ja-JP"/>
        </w:rPr>
        <w:t xml:space="preserve">２ 会 場 </w:t>
      </w:r>
      <w:r w:rsidR="009A3636" w:rsidRPr="004D7536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="00F70BB3" w:rsidRPr="004D7536">
        <w:rPr>
          <w:rFonts w:asciiTheme="minorEastAsia" w:hAnsiTheme="minorEastAsia" w:hint="eastAsia"/>
          <w:sz w:val="21"/>
          <w:szCs w:val="21"/>
          <w:lang w:eastAsia="ja-JP"/>
        </w:rPr>
        <w:t xml:space="preserve">京都学・歴彩館　</w:t>
      </w:r>
    </w:p>
    <w:p w14:paraId="09B5F15C" w14:textId="62F97797" w:rsidR="00F70BB3" w:rsidRPr="004D7536" w:rsidRDefault="004A4A06" w:rsidP="009A3636">
      <w:pPr>
        <w:ind w:right="-46" w:firstLineChars="200" w:firstLine="434"/>
        <w:rPr>
          <w:rFonts w:asciiTheme="minorEastAsia" w:hAnsiTheme="minorEastAsia"/>
          <w:sz w:val="21"/>
          <w:szCs w:val="21"/>
          <w:lang w:eastAsia="ja-JP"/>
        </w:rPr>
      </w:pPr>
      <w:r w:rsidRPr="004D7536">
        <w:rPr>
          <w:rFonts w:asciiTheme="minorEastAsia" w:hAnsiTheme="minorEastAsia" w:hint="eastAsia"/>
          <w:sz w:val="21"/>
          <w:szCs w:val="21"/>
          <w:lang w:eastAsia="ja-JP"/>
        </w:rPr>
        <w:t>地下鉄烏丸線北山駅下車徒歩４分</w:t>
      </w:r>
      <w:r w:rsidR="00F70BB3" w:rsidRPr="004D7536">
        <w:rPr>
          <w:rFonts w:asciiTheme="minorEastAsia" w:hAnsiTheme="minorEastAsia" w:hint="eastAsia"/>
          <w:sz w:val="21"/>
          <w:szCs w:val="21"/>
          <w:lang w:eastAsia="ja-JP"/>
        </w:rPr>
        <w:t>、京都市左京区下鴨半木町１-29、T</w:t>
      </w:r>
      <w:r w:rsidR="00F70BB3" w:rsidRPr="004D7536">
        <w:rPr>
          <w:rFonts w:asciiTheme="minorEastAsia" w:hAnsiTheme="minorEastAsia"/>
          <w:sz w:val="21"/>
          <w:szCs w:val="21"/>
          <w:lang w:eastAsia="ja-JP"/>
        </w:rPr>
        <w:t>el</w:t>
      </w:r>
      <w:r w:rsidR="00F70BB3" w:rsidRPr="004D7536">
        <w:rPr>
          <w:rFonts w:asciiTheme="minorEastAsia" w:hAnsiTheme="minorEastAsia" w:hint="eastAsia"/>
          <w:sz w:val="21"/>
          <w:szCs w:val="21"/>
          <w:lang w:eastAsia="ja-JP"/>
        </w:rPr>
        <w:t>：075-723-4831</w:t>
      </w:r>
    </w:p>
    <w:p w14:paraId="279D9B42" w14:textId="7B46348E" w:rsidR="00C875B4" w:rsidRPr="004D7536" w:rsidRDefault="00C875B4" w:rsidP="003E5956">
      <w:pPr>
        <w:pStyle w:val="a3"/>
        <w:ind w:left="0" w:right="-46"/>
        <w:rPr>
          <w:rFonts w:asciiTheme="minorEastAsia" w:hAnsiTheme="minorEastAsia"/>
          <w:lang w:eastAsia="ja-JP"/>
        </w:rPr>
      </w:pPr>
    </w:p>
    <w:p w14:paraId="299523C2" w14:textId="77777777" w:rsidR="009A3636" w:rsidRPr="004D7536" w:rsidRDefault="003836FE" w:rsidP="003E5956">
      <w:pPr>
        <w:pStyle w:val="a3"/>
        <w:spacing w:line="350" w:lineRule="exact"/>
        <w:ind w:left="0" w:right="-46"/>
        <w:rPr>
          <w:rFonts w:asciiTheme="minorEastAsia" w:hAnsiTheme="minorEastAsia"/>
          <w:lang w:eastAsia="ja-JP"/>
        </w:rPr>
      </w:pPr>
      <w:r w:rsidRPr="004D7536">
        <w:rPr>
          <w:rFonts w:asciiTheme="minorEastAsia" w:hAnsiTheme="minorEastAsia"/>
          <w:lang w:eastAsia="ja-JP"/>
        </w:rPr>
        <w:t>３ 参加資格</w:t>
      </w:r>
      <w:r w:rsidR="009A3636" w:rsidRPr="004D7536">
        <w:rPr>
          <w:rFonts w:asciiTheme="minorEastAsia" w:hAnsiTheme="minorEastAsia" w:hint="eastAsia"/>
          <w:lang w:eastAsia="ja-JP"/>
        </w:rPr>
        <w:t xml:space="preserve">　</w:t>
      </w:r>
    </w:p>
    <w:p w14:paraId="645A0D60" w14:textId="59899F7E" w:rsidR="00C875B4" w:rsidRPr="004D7536" w:rsidRDefault="003836FE" w:rsidP="009A3636">
      <w:pPr>
        <w:pStyle w:val="a3"/>
        <w:spacing w:line="350" w:lineRule="exact"/>
        <w:ind w:left="0" w:right="-46" w:firstLineChars="200" w:firstLine="434"/>
        <w:rPr>
          <w:rFonts w:asciiTheme="minorEastAsia" w:hAnsiTheme="minorEastAsia"/>
          <w:lang w:eastAsia="ja-JP"/>
        </w:rPr>
      </w:pPr>
      <w:r w:rsidRPr="004D7536">
        <w:rPr>
          <w:rFonts w:asciiTheme="minorEastAsia" w:hAnsiTheme="minorEastAsia"/>
          <w:lang w:eastAsia="ja-JP"/>
        </w:rPr>
        <w:t>京都府高等学校文化連盟加盟校に在学し、自然科学系部活動に所属している生徒</w:t>
      </w:r>
    </w:p>
    <w:p w14:paraId="6DC00EA0" w14:textId="77777777" w:rsidR="00C875B4" w:rsidRPr="004D7536" w:rsidRDefault="003836FE" w:rsidP="003E5956">
      <w:pPr>
        <w:pStyle w:val="a3"/>
        <w:ind w:left="0" w:right="-46"/>
        <w:rPr>
          <w:rFonts w:asciiTheme="minorEastAsia" w:hAnsiTheme="minorEastAsia"/>
          <w:lang w:eastAsia="ja-JP"/>
        </w:rPr>
      </w:pPr>
      <w:r w:rsidRPr="004D7536">
        <w:rPr>
          <w:rFonts w:asciiTheme="minorEastAsia" w:hAnsiTheme="minorEastAsia"/>
          <w:lang w:eastAsia="ja-JP"/>
        </w:rPr>
        <w:t xml:space="preserve"> </w:t>
      </w:r>
    </w:p>
    <w:p w14:paraId="36E07C0C" w14:textId="77777777" w:rsidR="009A3636" w:rsidRPr="004D7536" w:rsidRDefault="003836FE" w:rsidP="003E5956">
      <w:pPr>
        <w:pStyle w:val="a3"/>
        <w:spacing w:before="10" w:line="213" w:lineRule="auto"/>
        <w:ind w:left="0" w:right="-46"/>
        <w:rPr>
          <w:rFonts w:asciiTheme="minorEastAsia" w:hAnsiTheme="minorEastAsia"/>
          <w:spacing w:val="-6"/>
          <w:lang w:eastAsia="ja-JP"/>
        </w:rPr>
      </w:pPr>
      <w:r w:rsidRPr="004D7536">
        <w:rPr>
          <w:rFonts w:asciiTheme="minorEastAsia" w:hAnsiTheme="minorEastAsia"/>
          <w:spacing w:val="-6"/>
          <w:lang w:eastAsia="ja-JP"/>
        </w:rPr>
        <w:t>４  参加申込</w:t>
      </w:r>
      <w:r w:rsidR="00F70BB3" w:rsidRPr="004D7536">
        <w:rPr>
          <w:rFonts w:asciiTheme="minorEastAsia" w:hAnsiTheme="minorEastAsia" w:hint="eastAsia"/>
          <w:spacing w:val="-6"/>
          <w:lang w:eastAsia="ja-JP"/>
        </w:rPr>
        <w:t xml:space="preserve">　</w:t>
      </w:r>
    </w:p>
    <w:p w14:paraId="5E33F6B9" w14:textId="26E5EFAB" w:rsidR="00C875B4" w:rsidRPr="004D7536" w:rsidRDefault="003836FE" w:rsidP="009A3636">
      <w:pPr>
        <w:pStyle w:val="a3"/>
        <w:spacing w:before="10" w:line="213" w:lineRule="auto"/>
        <w:ind w:leftChars="100" w:left="227" w:right="-46" w:firstLineChars="100" w:firstLine="211"/>
        <w:rPr>
          <w:rFonts w:asciiTheme="minorEastAsia" w:hAnsiTheme="minorEastAsia"/>
          <w:lang w:eastAsia="ja-JP"/>
        </w:rPr>
      </w:pPr>
      <w:r w:rsidRPr="004D7536">
        <w:rPr>
          <w:rFonts w:asciiTheme="minorEastAsia" w:hAnsiTheme="minorEastAsia"/>
          <w:spacing w:val="-6"/>
          <w:lang w:eastAsia="ja-JP"/>
        </w:rPr>
        <w:t>参加申込書</w:t>
      </w:r>
      <w:r w:rsidRPr="004D7536">
        <w:rPr>
          <w:rFonts w:asciiTheme="minorEastAsia" w:hAnsiTheme="minorEastAsia"/>
          <w:spacing w:val="-5"/>
          <w:lang w:eastAsia="ja-JP"/>
        </w:rPr>
        <w:t>（様式１）</w:t>
      </w:r>
      <w:r w:rsidRPr="004D7536">
        <w:rPr>
          <w:rFonts w:asciiTheme="minorEastAsia" w:hAnsiTheme="minorEastAsia"/>
          <w:spacing w:val="-15"/>
          <w:lang w:eastAsia="ja-JP"/>
        </w:rPr>
        <w:t>は、「自然科学部門事務局」へ</w:t>
      </w:r>
      <w:r w:rsidR="00F70BB3" w:rsidRPr="004D7536">
        <w:rPr>
          <w:rFonts w:asciiTheme="minorEastAsia" w:hAnsiTheme="minorEastAsia" w:hint="eastAsia"/>
          <w:spacing w:val="-15"/>
          <w:lang w:eastAsia="ja-JP"/>
        </w:rPr>
        <w:t>1</w:t>
      </w:r>
      <w:r w:rsidR="00F70BB3" w:rsidRPr="004D7536">
        <w:rPr>
          <w:rFonts w:asciiTheme="minorEastAsia" w:hAnsiTheme="minorEastAsia"/>
          <w:spacing w:val="-15"/>
          <w:lang w:eastAsia="ja-JP"/>
        </w:rPr>
        <w:t>0</w:t>
      </w:r>
      <w:r w:rsidRPr="004D7536">
        <w:rPr>
          <w:rFonts w:asciiTheme="minorEastAsia" w:hAnsiTheme="minorEastAsia"/>
          <w:spacing w:val="-15"/>
          <w:lang w:eastAsia="ja-JP"/>
        </w:rPr>
        <w:t>月</w:t>
      </w:r>
      <w:r w:rsidR="00F70BB3" w:rsidRPr="004D7536">
        <w:rPr>
          <w:rFonts w:asciiTheme="minorEastAsia" w:hAnsiTheme="minorEastAsia" w:hint="eastAsia"/>
          <w:spacing w:val="-15"/>
          <w:lang w:eastAsia="ja-JP"/>
        </w:rPr>
        <w:t>２</w:t>
      </w:r>
      <w:r w:rsidRPr="004D7536">
        <w:rPr>
          <w:rFonts w:asciiTheme="minorEastAsia" w:hAnsiTheme="minorEastAsia"/>
          <w:spacing w:val="-5"/>
          <w:lang w:eastAsia="ja-JP"/>
        </w:rPr>
        <w:t>日(</w:t>
      </w:r>
      <w:r w:rsidR="00F70BB3" w:rsidRPr="004D7536">
        <w:rPr>
          <w:rFonts w:asciiTheme="minorEastAsia" w:hAnsiTheme="minorEastAsia" w:hint="eastAsia"/>
          <w:spacing w:val="-5"/>
          <w:lang w:eastAsia="ja-JP"/>
        </w:rPr>
        <w:t>金</w:t>
      </w:r>
      <w:r w:rsidRPr="004D7536">
        <w:rPr>
          <w:rFonts w:asciiTheme="minorEastAsia" w:hAnsiTheme="minorEastAsia"/>
          <w:spacing w:val="-5"/>
          <w:lang w:eastAsia="ja-JP"/>
        </w:rPr>
        <w:t>)までに提出（郵</w:t>
      </w:r>
      <w:r w:rsidRPr="004D7536">
        <w:rPr>
          <w:rFonts w:asciiTheme="minorEastAsia" w:hAnsiTheme="minorEastAsia"/>
          <w:spacing w:val="-6"/>
          <w:lang w:eastAsia="ja-JP"/>
        </w:rPr>
        <w:t>送及び電子メール添付の両方</w:t>
      </w:r>
      <w:r w:rsidRPr="004D7536">
        <w:rPr>
          <w:rFonts w:asciiTheme="minorEastAsia" w:hAnsiTheme="minorEastAsia"/>
          <w:spacing w:val="-5"/>
          <w:lang w:eastAsia="ja-JP"/>
        </w:rPr>
        <w:t>）</w:t>
      </w:r>
      <w:r w:rsidRPr="004D7536">
        <w:rPr>
          <w:rFonts w:asciiTheme="minorEastAsia" w:hAnsiTheme="minorEastAsia"/>
          <w:spacing w:val="-7"/>
          <w:lang w:eastAsia="ja-JP"/>
        </w:rPr>
        <w:t>してください。なお、参加申込書等については、京</w:t>
      </w:r>
      <w:r w:rsidRPr="004D7536">
        <w:rPr>
          <w:rFonts w:asciiTheme="minorEastAsia" w:hAnsiTheme="minorEastAsia"/>
          <w:spacing w:val="-8"/>
          <w:lang w:eastAsia="ja-JP"/>
        </w:rPr>
        <w:t>都府高文連ホームページ</w:t>
      </w:r>
      <w:r w:rsidRPr="004D7536">
        <w:rPr>
          <w:rFonts w:asciiTheme="minorEastAsia" w:hAnsiTheme="minorEastAsia"/>
          <w:spacing w:val="-4"/>
          <w:lang w:eastAsia="ja-JP"/>
        </w:rPr>
        <w:t>（</w:t>
      </w:r>
      <w:hyperlink r:id="rId7" w:history="1">
        <w:r w:rsidR="00EA79AD" w:rsidRPr="004D7536">
          <w:rPr>
            <w:rStyle w:val="a9"/>
            <w:rFonts w:asciiTheme="minorEastAsia" w:hAnsiTheme="minorEastAsia"/>
            <w:color w:val="auto"/>
            <w:u w:val="none"/>
            <w:lang w:eastAsia="ja-JP"/>
          </w:rPr>
          <w:t>https://kobunren-kyoto.com/section/section_17</w:t>
        </w:r>
      </w:hyperlink>
      <w:r w:rsidRPr="004D7536">
        <w:rPr>
          <w:rFonts w:asciiTheme="minorEastAsia" w:hAnsiTheme="minorEastAsia"/>
          <w:spacing w:val="-4"/>
          <w:lang w:eastAsia="ja-JP"/>
        </w:rPr>
        <w:t>）</w:t>
      </w:r>
      <w:r w:rsidRPr="004D7536">
        <w:rPr>
          <w:rFonts w:asciiTheme="minorEastAsia" w:hAnsiTheme="minorEastAsia"/>
          <w:spacing w:val="-6"/>
          <w:lang w:eastAsia="ja-JP"/>
        </w:rPr>
        <w:t>からダウンロードして</w:t>
      </w:r>
      <w:r w:rsidRPr="004D7536">
        <w:rPr>
          <w:rFonts w:asciiTheme="minorEastAsia" w:hAnsiTheme="minorEastAsia"/>
          <w:spacing w:val="-8"/>
          <w:lang w:eastAsia="ja-JP"/>
        </w:rPr>
        <w:t>ください。また、参加生徒の氏名及び画像等個人情報をプログラム、記録集及びホームページ等に掲載し公開することがありますので、</w:t>
      </w:r>
      <w:r w:rsidR="004A4A06" w:rsidRPr="004D7536">
        <w:rPr>
          <w:rFonts w:asciiTheme="minorEastAsia" w:hAnsiTheme="minorEastAsia" w:hint="eastAsia"/>
          <w:spacing w:val="-8"/>
          <w:lang w:eastAsia="ja-JP"/>
        </w:rPr>
        <w:t>書類提出</w:t>
      </w:r>
      <w:r w:rsidRPr="004D7536">
        <w:rPr>
          <w:rFonts w:asciiTheme="minorEastAsia" w:hAnsiTheme="minorEastAsia"/>
          <w:spacing w:val="-8"/>
          <w:lang w:eastAsia="ja-JP"/>
        </w:rPr>
        <w:t>にあたっては本人の了解を得て作成してください。</w:t>
      </w:r>
      <w:r w:rsidRPr="004D7536">
        <w:rPr>
          <w:rFonts w:asciiTheme="minorEastAsia" w:hAnsiTheme="minorEastAsia"/>
          <w:lang w:eastAsia="ja-JP"/>
        </w:rPr>
        <w:t xml:space="preserve"> </w:t>
      </w:r>
    </w:p>
    <w:p w14:paraId="0A8CFC10" w14:textId="77777777" w:rsidR="00C875B4" w:rsidRPr="004D7536" w:rsidRDefault="003836FE" w:rsidP="003E5956">
      <w:pPr>
        <w:pStyle w:val="a3"/>
        <w:spacing w:line="350" w:lineRule="exact"/>
        <w:ind w:left="0" w:right="-46"/>
        <w:rPr>
          <w:rFonts w:asciiTheme="minorEastAsia" w:hAnsiTheme="minorEastAsia"/>
          <w:lang w:eastAsia="ja-JP"/>
        </w:rPr>
      </w:pPr>
      <w:r w:rsidRPr="004D7536">
        <w:rPr>
          <w:rFonts w:asciiTheme="minorEastAsia" w:hAnsiTheme="minorEastAsia"/>
          <w:lang w:eastAsia="ja-JP"/>
        </w:rPr>
        <w:t xml:space="preserve"> </w:t>
      </w:r>
    </w:p>
    <w:p w14:paraId="5903FEEB" w14:textId="77777777" w:rsidR="009A3636" w:rsidRPr="004D7536" w:rsidRDefault="003836FE" w:rsidP="003E5956">
      <w:pPr>
        <w:pStyle w:val="a3"/>
        <w:ind w:left="0" w:right="-46"/>
        <w:rPr>
          <w:rFonts w:asciiTheme="minorEastAsia" w:hAnsiTheme="minorEastAsia"/>
          <w:lang w:eastAsia="ja-JP"/>
        </w:rPr>
      </w:pPr>
      <w:r w:rsidRPr="004D7536">
        <w:rPr>
          <w:rFonts w:asciiTheme="minorEastAsia" w:hAnsiTheme="minorEastAsia"/>
          <w:lang w:eastAsia="ja-JP"/>
        </w:rPr>
        <w:t xml:space="preserve">５ 発表方法 </w:t>
      </w:r>
      <w:r w:rsidR="009A3636" w:rsidRPr="004D7536">
        <w:rPr>
          <w:rFonts w:asciiTheme="minorEastAsia" w:hAnsiTheme="minorEastAsia" w:hint="eastAsia"/>
          <w:lang w:eastAsia="ja-JP"/>
        </w:rPr>
        <w:t xml:space="preserve">　</w:t>
      </w:r>
    </w:p>
    <w:p w14:paraId="01AF648B" w14:textId="55E79651" w:rsidR="00B10013" w:rsidRPr="004D7536" w:rsidRDefault="003836FE" w:rsidP="009A3636">
      <w:pPr>
        <w:pStyle w:val="a3"/>
        <w:ind w:left="0" w:right="-46" w:firstLineChars="200" w:firstLine="434"/>
        <w:rPr>
          <w:rFonts w:asciiTheme="minorEastAsia" w:hAnsiTheme="minorEastAsia"/>
          <w:lang w:eastAsia="ja-JP"/>
        </w:rPr>
      </w:pPr>
      <w:r w:rsidRPr="004D7536">
        <w:rPr>
          <w:rFonts w:asciiTheme="minorEastAsia" w:hAnsiTheme="minorEastAsia"/>
          <w:lang w:eastAsia="ja-JP"/>
        </w:rPr>
        <w:t>口頭発表</w:t>
      </w:r>
      <w:r w:rsidR="009A3636" w:rsidRPr="004D7536">
        <w:rPr>
          <w:rFonts w:asciiTheme="minorEastAsia" w:hAnsiTheme="minorEastAsia" w:hint="eastAsia"/>
          <w:lang w:eastAsia="ja-JP"/>
        </w:rPr>
        <w:t>。</w:t>
      </w:r>
      <w:r w:rsidRPr="004D7536">
        <w:rPr>
          <w:rFonts w:asciiTheme="minorEastAsia" w:hAnsiTheme="minorEastAsia"/>
          <w:lang w:eastAsia="ja-JP"/>
        </w:rPr>
        <w:t>１テーマにつき12分の発表時間、４分程度の質疑応答とします。</w:t>
      </w:r>
    </w:p>
    <w:p w14:paraId="12D6793A" w14:textId="1AD91873" w:rsidR="00C875B4" w:rsidRPr="004D7536" w:rsidRDefault="00A55CAC" w:rsidP="009A3636">
      <w:pPr>
        <w:pStyle w:val="a3"/>
        <w:ind w:leftChars="100" w:left="227" w:right="-46" w:firstLineChars="100" w:firstLine="217"/>
        <w:rPr>
          <w:rFonts w:asciiTheme="minorEastAsia" w:hAnsiTheme="minorEastAsia"/>
          <w:lang w:eastAsia="ja-JP"/>
        </w:rPr>
      </w:pPr>
      <w:r w:rsidRPr="004D7536">
        <w:rPr>
          <w:rFonts w:asciiTheme="minorEastAsia" w:hAnsiTheme="minorEastAsia" w:hint="eastAsia"/>
          <w:lang w:eastAsia="ja-JP"/>
        </w:rPr>
        <w:t>発表用のP</w:t>
      </w:r>
      <w:r w:rsidRPr="004D7536">
        <w:rPr>
          <w:rFonts w:asciiTheme="minorEastAsia" w:hAnsiTheme="minorEastAsia"/>
          <w:lang w:eastAsia="ja-JP"/>
        </w:rPr>
        <w:t>C</w:t>
      </w:r>
      <w:r w:rsidRPr="004D7536">
        <w:rPr>
          <w:rFonts w:asciiTheme="minorEastAsia" w:hAnsiTheme="minorEastAsia" w:hint="eastAsia"/>
          <w:lang w:eastAsia="ja-JP"/>
        </w:rPr>
        <w:t>は</w:t>
      </w:r>
      <w:r w:rsidR="00AC0CFE" w:rsidRPr="004D7536">
        <w:rPr>
          <w:rFonts w:asciiTheme="minorEastAsia" w:hAnsiTheme="minorEastAsia" w:hint="eastAsia"/>
          <w:lang w:eastAsia="ja-JP"/>
        </w:rPr>
        <w:t>原則</w:t>
      </w:r>
      <w:r w:rsidRPr="004D7536">
        <w:rPr>
          <w:rFonts w:asciiTheme="minorEastAsia" w:hAnsiTheme="minorEastAsia" w:hint="eastAsia"/>
          <w:lang w:eastAsia="ja-JP"/>
        </w:rPr>
        <w:t>各校で持参</w:t>
      </w:r>
      <w:r w:rsidR="003E5956" w:rsidRPr="004D7536">
        <w:rPr>
          <w:rFonts w:asciiTheme="minorEastAsia" w:hAnsiTheme="minorEastAsia" w:hint="eastAsia"/>
          <w:lang w:eastAsia="ja-JP"/>
        </w:rPr>
        <w:t>してください</w:t>
      </w:r>
      <w:r w:rsidRPr="004D7536">
        <w:rPr>
          <w:rFonts w:asciiTheme="minorEastAsia" w:hAnsiTheme="minorEastAsia" w:hint="eastAsia"/>
          <w:lang w:eastAsia="ja-JP"/>
        </w:rPr>
        <w:t>。</w:t>
      </w:r>
      <w:r w:rsidR="00A41ADA" w:rsidRPr="004D7536">
        <w:rPr>
          <w:rFonts w:asciiTheme="minorEastAsia" w:hAnsiTheme="minorEastAsia" w:hint="eastAsia"/>
          <w:lang w:eastAsia="ja-JP"/>
        </w:rPr>
        <w:t>出力</w:t>
      </w:r>
      <w:r w:rsidR="009F3EDA" w:rsidRPr="004D7536">
        <w:rPr>
          <w:rFonts w:asciiTheme="minorEastAsia" w:hAnsiTheme="minorEastAsia" w:hint="eastAsia"/>
          <w:lang w:eastAsia="ja-JP"/>
        </w:rPr>
        <w:t>はH</w:t>
      </w:r>
      <w:r w:rsidR="009F3EDA" w:rsidRPr="004D7536">
        <w:rPr>
          <w:rFonts w:asciiTheme="minorEastAsia" w:hAnsiTheme="minorEastAsia"/>
          <w:lang w:eastAsia="ja-JP"/>
        </w:rPr>
        <w:t>DMI</w:t>
      </w:r>
      <w:r w:rsidR="004A4A06" w:rsidRPr="004D7536">
        <w:rPr>
          <w:rFonts w:asciiTheme="minorEastAsia" w:hAnsiTheme="minorEastAsia" w:hint="eastAsia"/>
          <w:lang w:eastAsia="ja-JP"/>
        </w:rPr>
        <w:t>また</w:t>
      </w:r>
      <w:r w:rsidR="004A4A06" w:rsidRPr="000C10EB">
        <w:rPr>
          <w:rFonts w:asciiTheme="minorEastAsia" w:hAnsiTheme="minorEastAsia" w:hint="eastAsia"/>
          <w:lang w:eastAsia="ja-JP"/>
        </w:rPr>
        <w:t>は</w:t>
      </w:r>
      <w:r w:rsidR="009F3EDA" w:rsidRPr="000C10EB">
        <w:rPr>
          <w:rFonts w:asciiTheme="minorEastAsia" w:hAnsiTheme="minorEastAsia"/>
          <w:lang w:eastAsia="ja-JP"/>
        </w:rPr>
        <w:t>D</w:t>
      </w:r>
      <w:r w:rsidR="00CB7103" w:rsidRPr="000C10EB">
        <w:rPr>
          <w:rFonts w:asciiTheme="minorEastAsia" w:hAnsiTheme="minorEastAsia"/>
          <w:lang w:eastAsia="ja-JP"/>
        </w:rPr>
        <w:t>-S</w:t>
      </w:r>
      <w:r w:rsidR="009F3EDA" w:rsidRPr="000C10EB">
        <w:rPr>
          <w:rFonts w:asciiTheme="minorEastAsia" w:hAnsiTheme="minorEastAsia"/>
          <w:lang w:eastAsia="ja-JP"/>
        </w:rPr>
        <w:t>ub</w:t>
      </w:r>
      <w:r w:rsidR="009F3EDA" w:rsidRPr="000C10EB">
        <w:rPr>
          <w:rFonts w:asciiTheme="minorEastAsia" w:hAnsiTheme="minorEastAsia" w:hint="eastAsia"/>
          <w:lang w:eastAsia="ja-JP"/>
        </w:rPr>
        <w:t>1</w:t>
      </w:r>
      <w:r w:rsidR="009F3EDA" w:rsidRPr="000C10EB">
        <w:rPr>
          <w:rFonts w:asciiTheme="minorEastAsia" w:hAnsiTheme="minorEastAsia"/>
          <w:lang w:eastAsia="ja-JP"/>
        </w:rPr>
        <w:t>5</w:t>
      </w:r>
      <w:r w:rsidR="00CB7103" w:rsidRPr="000C10EB">
        <w:rPr>
          <w:rFonts w:asciiTheme="minorEastAsia" w:hAnsiTheme="minorEastAsia" w:hint="eastAsia"/>
          <w:lang w:eastAsia="ja-JP"/>
        </w:rPr>
        <w:t>ピン</w:t>
      </w:r>
      <w:r w:rsidR="009F3EDA" w:rsidRPr="000C10EB">
        <w:rPr>
          <w:rFonts w:asciiTheme="minorEastAsia" w:hAnsiTheme="minorEastAsia" w:hint="eastAsia"/>
          <w:lang w:eastAsia="ja-JP"/>
        </w:rPr>
        <w:t>で</w:t>
      </w:r>
      <w:r w:rsidR="004A4A06" w:rsidRPr="000C10EB">
        <w:rPr>
          <w:rFonts w:asciiTheme="minorEastAsia" w:hAnsiTheme="minorEastAsia" w:hint="eastAsia"/>
          <w:lang w:eastAsia="ja-JP"/>
        </w:rPr>
        <w:t>、</w:t>
      </w:r>
      <w:r w:rsidR="009F3EDA" w:rsidRPr="000C10EB">
        <w:rPr>
          <w:rFonts w:asciiTheme="minorEastAsia" w:hAnsiTheme="minorEastAsia" w:hint="eastAsia"/>
          <w:lang w:eastAsia="ja-JP"/>
        </w:rPr>
        <w:t>ケーブルはこちらで用意します。</w:t>
      </w:r>
      <w:r w:rsidR="003836FE" w:rsidRPr="000C10EB">
        <w:rPr>
          <w:rFonts w:asciiTheme="minorEastAsia" w:hAnsiTheme="minorEastAsia"/>
          <w:lang w:eastAsia="ja-JP"/>
        </w:rPr>
        <w:t xml:space="preserve"> </w:t>
      </w:r>
      <w:r w:rsidR="00AC0CFE" w:rsidRPr="000C10EB">
        <w:rPr>
          <w:rFonts w:asciiTheme="minorEastAsia" w:hAnsiTheme="minorEastAsia" w:hint="eastAsia"/>
          <w:lang w:eastAsia="ja-JP"/>
        </w:rPr>
        <w:t>事務局で用意する発表用P</w:t>
      </w:r>
      <w:r w:rsidR="00AC0CFE" w:rsidRPr="000C10EB">
        <w:rPr>
          <w:rFonts w:asciiTheme="minorEastAsia" w:hAnsiTheme="minorEastAsia"/>
          <w:lang w:eastAsia="ja-JP"/>
        </w:rPr>
        <w:t>C</w:t>
      </w:r>
      <w:r w:rsidR="00AC0CFE" w:rsidRPr="000C10EB">
        <w:rPr>
          <w:rFonts w:asciiTheme="minorEastAsia" w:hAnsiTheme="minorEastAsia" w:hint="eastAsia"/>
          <w:lang w:eastAsia="ja-JP"/>
        </w:rPr>
        <w:t>を用いる場合は事前に事務局</w:t>
      </w:r>
      <w:r w:rsidR="00AC0CFE" w:rsidRPr="004D7536">
        <w:rPr>
          <w:rFonts w:asciiTheme="minorEastAsia" w:hAnsiTheme="minorEastAsia" w:hint="eastAsia"/>
          <w:lang w:eastAsia="ja-JP"/>
        </w:rPr>
        <w:t>まで連絡してください。</w:t>
      </w:r>
    </w:p>
    <w:p w14:paraId="48F55EA4" w14:textId="77777777" w:rsidR="00C875B4" w:rsidRPr="004D7536" w:rsidRDefault="003836FE" w:rsidP="009A3636">
      <w:pPr>
        <w:pStyle w:val="a3"/>
        <w:spacing w:line="372" w:lineRule="exact"/>
        <w:ind w:left="0" w:right="-46" w:firstLineChars="200" w:firstLine="434"/>
        <w:rPr>
          <w:rFonts w:asciiTheme="minorEastAsia" w:hAnsiTheme="minorEastAsia"/>
          <w:lang w:eastAsia="ja-JP"/>
        </w:rPr>
      </w:pPr>
      <w:r w:rsidRPr="004D7536">
        <w:rPr>
          <w:rFonts w:asciiTheme="minorEastAsia" w:hAnsiTheme="minorEastAsia" w:hint="eastAsia"/>
          <w:lang w:eastAsia="ja-JP"/>
        </w:rPr>
        <w:t xml:space="preserve">※ </w:t>
      </w:r>
      <w:r w:rsidRPr="004D7536">
        <w:rPr>
          <w:rFonts w:asciiTheme="minorEastAsia" w:hAnsiTheme="minorEastAsia"/>
          <w:lang w:eastAsia="ja-JP"/>
        </w:rPr>
        <w:t xml:space="preserve">参加校数によって、発表時間を調整する可能性があります。 </w:t>
      </w:r>
    </w:p>
    <w:p w14:paraId="17BC585D" w14:textId="454DDC5F" w:rsidR="00C875B4" w:rsidRPr="004D7536" w:rsidRDefault="003836FE" w:rsidP="003E5956">
      <w:pPr>
        <w:pStyle w:val="a3"/>
        <w:spacing w:line="331" w:lineRule="exact"/>
        <w:ind w:left="0" w:right="-46"/>
        <w:rPr>
          <w:rFonts w:asciiTheme="minorEastAsia" w:hAnsiTheme="minorEastAsia"/>
          <w:lang w:eastAsia="ja-JP"/>
        </w:rPr>
      </w:pPr>
      <w:r w:rsidRPr="004D7536">
        <w:rPr>
          <w:rFonts w:asciiTheme="minorEastAsia" w:hAnsiTheme="minorEastAsia"/>
          <w:lang w:eastAsia="ja-JP"/>
        </w:rPr>
        <w:t xml:space="preserve">  </w:t>
      </w:r>
    </w:p>
    <w:p w14:paraId="2F96A920" w14:textId="307E8827" w:rsidR="00C875B4" w:rsidRPr="004D7536" w:rsidRDefault="003836FE" w:rsidP="003E5956">
      <w:pPr>
        <w:spacing w:line="352" w:lineRule="exact"/>
        <w:ind w:right="-46"/>
        <w:rPr>
          <w:rFonts w:asciiTheme="minorEastAsia" w:hAnsiTheme="minorEastAsia"/>
          <w:sz w:val="21"/>
          <w:szCs w:val="21"/>
          <w:lang w:eastAsia="ja-JP"/>
        </w:rPr>
      </w:pPr>
      <w:r w:rsidRPr="004D7536">
        <w:rPr>
          <w:rFonts w:asciiTheme="minorEastAsia" w:hAnsiTheme="minorEastAsia"/>
          <w:sz w:val="21"/>
          <w:szCs w:val="21"/>
          <w:lang w:eastAsia="ja-JP"/>
        </w:rPr>
        <w:t>６ 発表人数</w:t>
      </w:r>
      <w:r w:rsidR="009A3636" w:rsidRPr="004D7536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Pr="004D7536">
        <w:rPr>
          <w:rFonts w:asciiTheme="minorEastAsia" w:hAnsiTheme="minorEastAsia"/>
          <w:sz w:val="21"/>
          <w:szCs w:val="21"/>
          <w:lang w:eastAsia="ja-JP"/>
        </w:rPr>
        <w:t xml:space="preserve"> １テーマにつき２名以内（PC 操作者を含む。１校につき４テーマ以内。） </w:t>
      </w:r>
    </w:p>
    <w:p w14:paraId="3A947141" w14:textId="77777777" w:rsidR="00C875B4" w:rsidRPr="004D7536" w:rsidRDefault="003836FE" w:rsidP="003E5956">
      <w:pPr>
        <w:pStyle w:val="a3"/>
        <w:spacing w:line="350" w:lineRule="exact"/>
        <w:ind w:left="0" w:right="-46"/>
        <w:rPr>
          <w:rFonts w:asciiTheme="minorEastAsia" w:hAnsiTheme="minorEastAsia"/>
          <w:lang w:eastAsia="ja-JP"/>
        </w:rPr>
      </w:pPr>
      <w:r w:rsidRPr="004D7536">
        <w:rPr>
          <w:rFonts w:asciiTheme="minorEastAsia" w:hAnsiTheme="minorEastAsia"/>
          <w:lang w:eastAsia="ja-JP"/>
        </w:rPr>
        <w:t xml:space="preserve"> </w:t>
      </w:r>
    </w:p>
    <w:p w14:paraId="2D2FAE76" w14:textId="77777777" w:rsidR="009A3636" w:rsidRPr="004D7536" w:rsidRDefault="003836FE" w:rsidP="003E5956">
      <w:pPr>
        <w:pStyle w:val="a3"/>
        <w:ind w:left="0" w:right="-46"/>
        <w:rPr>
          <w:rFonts w:asciiTheme="minorEastAsia" w:hAnsiTheme="minorEastAsia"/>
          <w:lang w:eastAsia="ja-JP"/>
        </w:rPr>
      </w:pPr>
      <w:r w:rsidRPr="004D7536">
        <w:rPr>
          <w:rFonts w:asciiTheme="minorEastAsia" w:hAnsiTheme="minorEastAsia"/>
          <w:lang w:eastAsia="ja-JP"/>
        </w:rPr>
        <w:t>７ 審査</w:t>
      </w:r>
      <w:r w:rsidR="00C44EF9" w:rsidRPr="004D7536">
        <w:rPr>
          <w:rFonts w:asciiTheme="minorEastAsia" w:hAnsiTheme="minorEastAsia" w:hint="eastAsia"/>
          <w:lang w:eastAsia="ja-JP"/>
        </w:rPr>
        <w:t>、表彰</w:t>
      </w:r>
      <w:r w:rsidRPr="004D7536">
        <w:rPr>
          <w:rFonts w:asciiTheme="minorEastAsia" w:hAnsiTheme="minorEastAsia"/>
          <w:lang w:eastAsia="ja-JP"/>
        </w:rPr>
        <w:t xml:space="preserve"> </w:t>
      </w:r>
    </w:p>
    <w:p w14:paraId="623F3FB9" w14:textId="013A1B23" w:rsidR="00C875B4" w:rsidRPr="004D7536" w:rsidRDefault="003836FE" w:rsidP="009A3636">
      <w:pPr>
        <w:pStyle w:val="a3"/>
        <w:ind w:left="0" w:right="-46" w:firstLineChars="200" w:firstLine="434"/>
        <w:rPr>
          <w:rFonts w:asciiTheme="minorEastAsia" w:hAnsiTheme="minorEastAsia"/>
          <w:lang w:eastAsia="ja-JP"/>
        </w:rPr>
      </w:pPr>
      <w:r w:rsidRPr="004D7536">
        <w:rPr>
          <w:rFonts w:asciiTheme="minorEastAsia" w:hAnsiTheme="minorEastAsia"/>
          <w:lang w:eastAsia="ja-JP"/>
        </w:rPr>
        <w:t xml:space="preserve">事前審査用論文及び当日の発表をもとに審査を行います。  </w:t>
      </w:r>
    </w:p>
    <w:p w14:paraId="23600CB7" w14:textId="64078C3E" w:rsidR="003E5956" w:rsidRPr="004D7536" w:rsidRDefault="003836FE" w:rsidP="009A3636">
      <w:pPr>
        <w:pStyle w:val="a3"/>
        <w:spacing w:before="9" w:line="213" w:lineRule="auto"/>
        <w:ind w:left="211" w:right="-46" w:hangingChars="100" w:hanging="211"/>
        <w:rPr>
          <w:rFonts w:asciiTheme="minorEastAsia" w:hAnsiTheme="minorEastAsia"/>
          <w:lang w:eastAsia="ja-JP"/>
        </w:rPr>
      </w:pPr>
      <w:r w:rsidRPr="004D7536">
        <w:rPr>
          <w:rFonts w:asciiTheme="minorEastAsia" w:hAnsiTheme="minorEastAsia"/>
          <w:spacing w:val="-6"/>
          <w:lang w:eastAsia="ja-JP"/>
        </w:rPr>
        <w:t xml:space="preserve">    原則として、</w:t>
      </w:r>
      <w:r w:rsidRPr="004D7536">
        <w:rPr>
          <w:rFonts w:asciiTheme="minorEastAsia" w:hAnsiTheme="minorEastAsia"/>
          <w:spacing w:val="-5"/>
          <w:lang w:eastAsia="ja-JP"/>
        </w:rPr>
        <w:t>４分野（</w:t>
      </w:r>
      <w:r w:rsidRPr="004D7536">
        <w:rPr>
          <w:rFonts w:asciiTheme="minorEastAsia" w:hAnsiTheme="minorEastAsia"/>
          <w:spacing w:val="-6"/>
          <w:lang w:eastAsia="ja-JP"/>
        </w:rPr>
        <w:t>物理・化学・生物・地学</w:t>
      </w:r>
      <w:r w:rsidRPr="004D7536">
        <w:rPr>
          <w:rFonts w:asciiTheme="minorEastAsia" w:hAnsiTheme="minorEastAsia"/>
          <w:spacing w:val="-5"/>
          <w:lang w:eastAsia="ja-JP"/>
        </w:rPr>
        <w:t>）</w:t>
      </w:r>
      <w:r w:rsidRPr="004D7536">
        <w:rPr>
          <w:rFonts w:asciiTheme="minorEastAsia" w:hAnsiTheme="minorEastAsia"/>
          <w:spacing w:val="-6"/>
          <w:lang w:eastAsia="ja-JP"/>
        </w:rPr>
        <w:t>からそれぞれ１テーマに優秀賞を</w:t>
      </w:r>
      <w:r w:rsidRPr="004D7536">
        <w:rPr>
          <w:rFonts w:asciiTheme="minorEastAsia" w:hAnsiTheme="minorEastAsia"/>
          <w:spacing w:val="-8"/>
          <w:lang w:eastAsia="ja-JP"/>
        </w:rPr>
        <w:t>、優秀賞の中から１テーマに最優秀賞を授与します。また、すべての分野から１テーマに対して審査員特別賞を授与します。</w:t>
      </w:r>
      <w:r w:rsidRPr="004D7536">
        <w:rPr>
          <w:rFonts w:asciiTheme="minorEastAsia" w:hAnsiTheme="minorEastAsia"/>
          <w:lang w:eastAsia="ja-JP"/>
        </w:rPr>
        <w:t xml:space="preserve"> </w:t>
      </w:r>
    </w:p>
    <w:p w14:paraId="315C09A4" w14:textId="77777777" w:rsidR="003E5956" w:rsidRPr="004D7536" w:rsidRDefault="003E5956" w:rsidP="003E5956">
      <w:pPr>
        <w:pStyle w:val="a3"/>
        <w:spacing w:before="9" w:line="213" w:lineRule="auto"/>
        <w:ind w:left="0" w:right="-46"/>
        <w:rPr>
          <w:rFonts w:asciiTheme="minorEastAsia" w:hAnsiTheme="minorEastAsia"/>
          <w:lang w:eastAsia="ja-JP"/>
        </w:rPr>
      </w:pPr>
    </w:p>
    <w:p w14:paraId="57A03303" w14:textId="352CB230" w:rsidR="009A3636" w:rsidRPr="004D7536" w:rsidRDefault="009A3636" w:rsidP="009A3636">
      <w:pPr>
        <w:pStyle w:val="a3"/>
        <w:spacing w:before="9" w:line="213" w:lineRule="auto"/>
        <w:ind w:left="0" w:right="-46"/>
        <w:rPr>
          <w:rFonts w:asciiTheme="minorEastAsia" w:hAnsiTheme="minorEastAsia"/>
          <w:lang w:eastAsia="ja-JP"/>
        </w:rPr>
      </w:pPr>
      <w:r w:rsidRPr="004D7536">
        <w:rPr>
          <w:rFonts w:asciiTheme="minorEastAsia" w:hAnsiTheme="minorEastAsia" w:hint="eastAsia"/>
          <w:spacing w:val="-4"/>
          <w:lang w:eastAsia="ja-JP"/>
        </w:rPr>
        <w:t>８</w:t>
      </w:r>
      <w:r w:rsidR="003836FE" w:rsidRPr="004D7536">
        <w:rPr>
          <w:rFonts w:asciiTheme="minorEastAsia" w:hAnsiTheme="minorEastAsia"/>
          <w:spacing w:val="-4"/>
          <w:lang w:eastAsia="ja-JP"/>
        </w:rPr>
        <w:t xml:space="preserve"> </w:t>
      </w:r>
      <w:r w:rsidR="003836FE" w:rsidRPr="004D7536">
        <w:rPr>
          <w:rFonts w:asciiTheme="minorEastAsia" w:hAnsiTheme="minorEastAsia"/>
          <w:lang w:eastAsia="ja-JP"/>
        </w:rPr>
        <w:t xml:space="preserve">事前審査用論文の提出 </w:t>
      </w:r>
    </w:p>
    <w:p w14:paraId="311FA090" w14:textId="79C00C2E" w:rsidR="00C875B4" w:rsidRPr="004D7536" w:rsidRDefault="003836FE" w:rsidP="009A3636">
      <w:pPr>
        <w:pStyle w:val="a3"/>
        <w:spacing w:before="9" w:line="213" w:lineRule="auto"/>
        <w:ind w:leftChars="100" w:left="227" w:right="-46" w:firstLineChars="100" w:firstLine="209"/>
        <w:rPr>
          <w:rFonts w:asciiTheme="minorEastAsia" w:hAnsiTheme="minorEastAsia"/>
          <w:lang w:eastAsia="ja-JP"/>
        </w:rPr>
      </w:pPr>
      <w:r w:rsidRPr="004D7536">
        <w:rPr>
          <w:rFonts w:asciiTheme="minorEastAsia" w:hAnsiTheme="minorEastAsia"/>
          <w:spacing w:val="-8"/>
          <w:lang w:eastAsia="ja-JP"/>
        </w:rPr>
        <w:t>研究発表について、論文により事前審査を行います。参加校ごとに以下の要領に基づいて事前審査用論文を作成し、期日までに事務局に提出してください。</w:t>
      </w:r>
      <w:r w:rsidRPr="004D7536">
        <w:rPr>
          <w:rFonts w:asciiTheme="minorEastAsia" w:hAnsiTheme="minorEastAsia"/>
          <w:lang w:eastAsia="ja-JP"/>
        </w:rPr>
        <w:t xml:space="preserve"> </w:t>
      </w:r>
    </w:p>
    <w:p w14:paraId="255F8ADB" w14:textId="1517B4D2" w:rsidR="00C875B4" w:rsidRPr="004D7536" w:rsidRDefault="000126E8" w:rsidP="009A3636">
      <w:pPr>
        <w:pStyle w:val="a4"/>
        <w:tabs>
          <w:tab w:val="left" w:pos="840"/>
        </w:tabs>
        <w:spacing w:line="213" w:lineRule="auto"/>
        <w:ind w:leftChars="100" w:left="437" w:right="-46" w:hangingChars="100" w:hanging="210"/>
        <w:jc w:val="left"/>
        <w:rPr>
          <w:rFonts w:asciiTheme="minorEastAsia" w:hAnsiTheme="minorEastAsia"/>
          <w:sz w:val="21"/>
          <w:szCs w:val="21"/>
          <w:lang w:eastAsia="ja-JP"/>
        </w:rPr>
      </w:pPr>
      <w:r w:rsidRPr="004D7536">
        <w:rPr>
          <w:rFonts w:asciiTheme="minorEastAsia" w:hAnsiTheme="minorEastAsia" w:hint="eastAsia"/>
          <w:spacing w:val="-7"/>
          <w:sz w:val="21"/>
          <w:szCs w:val="21"/>
          <w:lang w:eastAsia="ja-JP"/>
        </w:rPr>
        <w:t>(</w:t>
      </w:r>
      <w:r w:rsidRPr="004D7536">
        <w:rPr>
          <w:rFonts w:asciiTheme="minorEastAsia" w:hAnsiTheme="minorEastAsia"/>
          <w:spacing w:val="-7"/>
          <w:sz w:val="21"/>
          <w:szCs w:val="21"/>
          <w:lang w:eastAsia="ja-JP"/>
        </w:rPr>
        <w:t>1)</w:t>
      </w:r>
      <w:r w:rsidRPr="004D7536">
        <w:rPr>
          <w:rFonts w:asciiTheme="minorEastAsia" w:hAnsiTheme="minorEastAsia" w:hint="eastAsia"/>
          <w:spacing w:val="-7"/>
          <w:sz w:val="21"/>
          <w:szCs w:val="21"/>
          <w:lang w:eastAsia="ja-JP"/>
        </w:rPr>
        <w:t xml:space="preserve">　</w:t>
      </w:r>
      <w:r w:rsidR="003836FE" w:rsidRPr="004D7536">
        <w:rPr>
          <w:rFonts w:asciiTheme="minorEastAsia" w:hAnsiTheme="minorEastAsia"/>
          <w:spacing w:val="-7"/>
          <w:sz w:val="21"/>
          <w:szCs w:val="21"/>
          <w:lang w:eastAsia="ja-JP"/>
        </w:rPr>
        <w:t>論文は全国高文連自然科学専門部ホームページ</w:t>
      </w:r>
      <w:r w:rsidR="003836FE" w:rsidRPr="004D7536">
        <w:rPr>
          <w:rFonts w:asciiTheme="minorEastAsia" w:hAnsiTheme="minorEastAsia"/>
          <w:spacing w:val="-3"/>
          <w:sz w:val="21"/>
          <w:szCs w:val="21"/>
          <w:lang w:eastAsia="ja-JP"/>
        </w:rPr>
        <w:t xml:space="preserve">（http//:www.shizenkagaku- </w:t>
      </w:r>
      <w:r w:rsidR="003836FE" w:rsidRPr="004D7536">
        <w:rPr>
          <w:rFonts w:asciiTheme="minorEastAsia" w:hAnsiTheme="minorEastAsia"/>
          <w:spacing w:val="-4"/>
          <w:sz w:val="21"/>
          <w:szCs w:val="21"/>
          <w:lang w:eastAsia="ja-JP"/>
        </w:rPr>
        <w:t>senmonbu.com/）</w:t>
      </w:r>
      <w:r w:rsidR="003836FE" w:rsidRPr="004D7536">
        <w:rPr>
          <w:rFonts w:asciiTheme="minorEastAsia" w:hAnsiTheme="minorEastAsia"/>
          <w:spacing w:val="-7"/>
          <w:sz w:val="21"/>
          <w:szCs w:val="21"/>
          <w:lang w:eastAsia="ja-JP"/>
        </w:rPr>
        <w:t>の論文作成要領に基づいて作成してください。論文は、英語等の</w:t>
      </w:r>
      <w:r w:rsidR="003836FE" w:rsidRPr="004D7536">
        <w:rPr>
          <w:rFonts w:asciiTheme="minorEastAsia" w:hAnsiTheme="minorEastAsia"/>
          <w:spacing w:val="-6"/>
          <w:sz w:val="21"/>
          <w:szCs w:val="21"/>
          <w:lang w:eastAsia="ja-JP"/>
        </w:rPr>
        <w:t>外国語は不可とします。</w:t>
      </w:r>
      <w:r w:rsidR="003836FE" w:rsidRPr="004D7536">
        <w:rPr>
          <w:rFonts w:asciiTheme="minorEastAsia" w:hAnsiTheme="minorEastAsia"/>
          <w:sz w:val="21"/>
          <w:szCs w:val="21"/>
          <w:lang w:eastAsia="ja-JP"/>
        </w:rPr>
        <w:t xml:space="preserve"> </w:t>
      </w:r>
    </w:p>
    <w:p w14:paraId="17CCC14F" w14:textId="5331BE7F" w:rsidR="00C875B4" w:rsidRPr="004D7536" w:rsidRDefault="000126E8" w:rsidP="009A3636">
      <w:pPr>
        <w:pStyle w:val="a4"/>
        <w:tabs>
          <w:tab w:val="left" w:pos="840"/>
        </w:tabs>
        <w:spacing w:line="346" w:lineRule="exact"/>
        <w:ind w:left="0" w:right="-46" w:firstLineChars="100" w:firstLine="211"/>
        <w:jc w:val="left"/>
        <w:rPr>
          <w:rFonts w:asciiTheme="minorEastAsia" w:hAnsiTheme="minorEastAsia"/>
          <w:sz w:val="21"/>
          <w:szCs w:val="21"/>
          <w:lang w:eastAsia="ja-JP"/>
        </w:rPr>
      </w:pPr>
      <w:r w:rsidRPr="004D7536">
        <w:rPr>
          <w:rFonts w:asciiTheme="minorEastAsia" w:hAnsiTheme="minorEastAsia" w:hint="eastAsia"/>
          <w:spacing w:val="-6"/>
          <w:sz w:val="21"/>
          <w:szCs w:val="21"/>
          <w:lang w:eastAsia="ja-JP"/>
        </w:rPr>
        <w:t>(</w:t>
      </w:r>
      <w:r w:rsidRPr="004D7536">
        <w:rPr>
          <w:rFonts w:asciiTheme="minorEastAsia" w:hAnsiTheme="minorEastAsia"/>
          <w:spacing w:val="-6"/>
          <w:sz w:val="21"/>
          <w:szCs w:val="21"/>
          <w:lang w:eastAsia="ja-JP"/>
        </w:rPr>
        <w:t>2)</w:t>
      </w:r>
      <w:r w:rsidRPr="004D7536">
        <w:rPr>
          <w:rFonts w:asciiTheme="minorEastAsia" w:hAnsiTheme="minorEastAsia" w:hint="eastAsia"/>
          <w:spacing w:val="-6"/>
          <w:sz w:val="21"/>
          <w:szCs w:val="21"/>
          <w:lang w:eastAsia="ja-JP"/>
        </w:rPr>
        <w:t xml:space="preserve">　</w:t>
      </w:r>
      <w:r w:rsidR="003836FE" w:rsidRPr="004D7536">
        <w:rPr>
          <w:rFonts w:asciiTheme="minorEastAsia" w:hAnsiTheme="minorEastAsia"/>
          <w:spacing w:val="-6"/>
          <w:sz w:val="21"/>
          <w:szCs w:val="21"/>
          <w:lang w:eastAsia="ja-JP"/>
        </w:rPr>
        <w:t>論文の作成と送付に関しては、以下の①</w:t>
      </w:r>
      <w:r w:rsidR="00AC0CFE" w:rsidRPr="004D7536">
        <w:rPr>
          <w:rFonts w:asciiTheme="minorEastAsia" w:hAnsiTheme="minorEastAsia" w:hint="eastAsia"/>
          <w:spacing w:val="-6"/>
          <w:sz w:val="21"/>
          <w:szCs w:val="21"/>
          <w:lang w:eastAsia="ja-JP"/>
        </w:rPr>
        <w:t>、②</w:t>
      </w:r>
      <w:r w:rsidR="003836FE" w:rsidRPr="004D7536">
        <w:rPr>
          <w:rFonts w:asciiTheme="minorEastAsia" w:hAnsiTheme="minorEastAsia"/>
          <w:spacing w:val="-7"/>
          <w:sz w:val="21"/>
          <w:szCs w:val="21"/>
          <w:lang w:eastAsia="ja-JP"/>
        </w:rPr>
        <w:t>にしたがってください。</w:t>
      </w:r>
      <w:r w:rsidR="003836FE" w:rsidRPr="004D7536">
        <w:rPr>
          <w:rFonts w:asciiTheme="minorEastAsia" w:hAnsiTheme="minorEastAsia"/>
          <w:sz w:val="21"/>
          <w:szCs w:val="21"/>
          <w:lang w:eastAsia="ja-JP"/>
        </w:rPr>
        <w:t xml:space="preserve"> </w:t>
      </w:r>
    </w:p>
    <w:p w14:paraId="2520B171" w14:textId="0B25FBD2" w:rsidR="00C875B4" w:rsidRPr="004D7536" w:rsidRDefault="00AC0CFE" w:rsidP="009A3636">
      <w:pPr>
        <w:pStyle w:val="a3"/>
        <w:spacing w:before="9" w:line="213" w:lineRule="auto"/>
        <w:ind w:leftChars="200" w:left="695" w:right="-46" w:hangingChars="100" w:hanging="241"/>
        <w:rPr>
          <w:rFonts w:asciiTheme="minorEastAsia" w:hAnsiTheme="minorEastAsia"/>
          <w:lang w:eastAsia="ja-JP"/>
        </w:rPr>
      </w:pPr>
      <w:r w:rsidRPr="004D7536">
        <w:rPr>
          <w:rFonts w:asciiTheme="minorEastAsia" w:hAnsiTheme="minorEastAsia" w:hint="eastAsia"/>
          <w:spacing w:val="24"/>
          <w:lang w:eastAsia="ja-JP"/>
        </w:rPr>
        <w:lastRenderedPageBreak/>
        <w:t>①</w:t>
      </w:r>
      <w:r w:rsidR="003836FE" w:rsidRPr="004D7536">
        <w:rPr>
          <w:rFonts w:asciiTheme="minorEastAsia" w:hAnsiTheme="minorEastAsia"/>
          <w:spacing w:val="24"/>
          <w:lang w:eastAsia="ja-JP"/>
        </w:rPr>
        <w:t xml:space="preserve"> </w:t>
      </w:r>
      <w:r w:rsidR="003836FE" w:rsidRPr="004D7536">
        <w:rPr>
          <w:rFonts w:asciiTheme="minorEastAsia" w:hAnsiTheme="minorEastAsia"/>
          <w:lang w:eastAsia="ja-JP"/>
        </w:rPr>
        <w:t>Word</w:t>
      </w:r>
      <w:r w:rsidR="003836FE" w:rsidRPr="004D7536">
        <w:rPr>
          <w:rFonts w:asciiTheme="minorEastAsia" w:hAnsiTheme="minorEastAsia"/>
          <w:spacing w:val="-6"/>
          <w:lang w:eastAsia="ja-JP"/>
        </w:rPr>
        <w:t xml:space="preserve"> 形式のファイルおよび </w:t>
      </w:r>
      <w:r w:rsidR="003836FE" w:rsidRPr="004D7536">
        <w:rPr>
          <w:rFonts w:asciiTheme="minorEastAsia" w:hAnsiTheme="minorEastAsia"/>
          <w:spacing w:val="-3"/>
          <w:lang w:eastAsia="ja-JP"/>
        </w:rPr>
        <w:t>PDF</w:t>
      </w:r>
      <w:r w:rsidR="003836FE" w:rsidRPr="004D7536">
        <w:rPr>
          <w:rFonts w:asciiTheme="minorEastAsia" w:hAnsiTheme="minorEastAsia"/>
          <w:spacing w:val="-6"/>
          <w:lang w:eastAsia="ja-JP"/>
        </w:rPr>
        <w:t xml:space="preserve"> 形式のファイルを</w:t>
      </w:r>
      <w:r w:rsidR="000126E8" w:rsidRPr="004D7536">
        <w:rPr>
          <w:rFonts w:asciiTheme="minorEastAsia" w:hAnsiTheme="minorEastAsia" w:hint="eastAsia"/>
          <w:spacing w:val="-6"/>
          <w:lang w:eastAsia="ja-JP"/>
        </w:rPr>
        <w:t>メール添付してデータでご提出ください。</w:t>
      </w:r>
    </w:p>
    <w:p w14:paraId="7244094D" w14:textId="73A5D570" w:rsidR="00C875B4" w:rsidRPr="004D7536" w:rsidRDefault="00AC0CFE" w:rsidP="009A3636">
      <w:pPr>
        <w:pStyle w:val="a3"/>
        <w:spacing w:line="346" w:lineRule="exact"/>
        <w:ind w:left="0" w:right="-46" w:firstLineChars="200" w:firstLine="434"/>
        <w:rPr>
          <w:rFonts w:asciiTheme="minorEastAsia" w:hAnsiTheme="minorEastAsia"/>
          <w:lang w:eastAsia="ja-JP"/>
        </w:rPr>
      </w:pPr>
      <w:r w:rsidRPr="004D7536">
        <w:rPr>
          <w:rFonts w:asciiTheme="minorEastAsia" w:hAnsiTheme="minorEastAsia" w:hint="eastAsia"/>
          <w:lang w:eastAsia="ja-JP"/>
        </w:rPr>
        <w:t>②</w:t>
      </w:r>
      <w:r w:rsidR="003836FE" w:rsidRPr="004D7536">
        <w:rPr>
          <w:rFonts w:asciiTheme="minorEastAsia" w:hAnsiTheme="minorEastAsia"/>
          <w:lang w:eastAsia="ja-JP"/>
        </w:rPr>
        <w:t xml:space="preserve"> ファイル名は部門名学校名グループ名としてください。   </w:t>
      </w:r>
    </w:p>
    <w:p w14:paraId="3C599369" w14:textId="4B3A6781" w:rsidR="00C875B4" w:rsidRPr="004D7536" w:rsidRDefault="003836FE" w:rsidP="009A3636">
      <w:pPr>
        <w:pStyle w:val="a3"/>
        <w:spacing w:line="350" w:lineRule="exact"/>
        <w:ind w:left="0" w:right="-46"/>
        <w:jc w:val="center"/>
        <w:rPr>
          <w:rFonts w:asciiTheme="minorEastAsia" w:hAnsiTheme="minorEastAsia"/>
          <w:lang w:eastAsia="ja-JP"/>
        </w:rPr>
      </w:pPr>
      <w:r w:rsidRPr="004D7536">
        <w:rPr>
          <w:rFonts w:asciiTheme="minorEastAsia" w:hAnsiTheme="minorEastAsia"/>
          <w:lang w:eastAsia="ja-JP"/>
        </w:rPr>
        <w:t>例）研究発表の物理部門の場合・・・・物理部門＊＊高校＊＊部</w:t>
      </w:r>
    </w:p>
    <w:p w14:paraId="0252D8BF" w14:textId="2E1F18CD" w:rsidR="00C875B4" w:rsidRPr="004D7536" w:rsidRDefault="00AC0CFE" w:rsidP="009A3636">
      <w:pPr>
        <w:pStyle w:val="a3"/>
        <w:spacing w:before="10" w:line="213" w:lineRule="auto"/>
        <w:ind w:left="0" w:right="-46" w:firstLineChars="100" w:firstLine="219"/>
        <w:rPr>
          <w:rFonts w:asciiTheme="minorEastAsia" w:hAnsiTheme="minorEastAsia"/>
          <w:lang w:eastAsia="ja-JP"/>
        </w:rPr>
      </w:pPr>
      <w:r w:rsidRPr="004D7536">
        <w:rPr>
          <w:rFonts w:asciiTheme="minorEastAsia" w:hAnsiTheme="minorEastAsia"/>
          <w:spacing w:val="2"/>
          <w:lang w:eastAsia="ja-JP"/>
        </w:rPr>
        <w:t>(3)</w:t>
      </w:r>
      <w:r w:rsidR="003836FE" w:rsidRPr="004D7536">
        <w:rPr>
          <w:rFonts w:asciiTheme="minorEastAsia" w:hAnsiTheme="minorEastAsia"/>
          <w:spacing w:val="2"/>
          <w:lang w:eastAsia="ja-JP"/>
        </w:rPr>
        <w:t xml:space="preserve"> </w:t>
      </w:r>
      <w:r w:rsidR="003836FE" w:rsidRPr="004D7536">
        <w:rPr>
          <w:rFonts w:asciiTheme="minorEastAsia" w:hAnsiTheme="minorEastAsia"/>
          <w:spacing w:val="-7"/>
          <w:lang w:eastAsia="ja-JP"/>
        </w:rPr>
        <w:t>期日を過ぎた場合、事前審査の対象外となります。</w:t>
      </w:r>
      <w:r w:rsidR="003836FE" w:rsidRPr="004D7536">
        <w:rPr>
          <w:rFonts w:asciiTheme="minorEastAsia" w:hAnsiTheme="minorEastAsia"/>
          <w:lang w:eastAsia="ja-JP"/>
        </w:rPr>
        <w:t xml:space="preserve"> </w:t>
      </w:r>
    </w:p>
    <w:p w14:paraId="4213B89D" w14:textId="32EAAD8C" w:rsidR="00C875B4" w:rsidRPr="004D7536" w:rsidRDefault="003836FE" w:rsidP="003E5956">
      <w:pPr>
        <w:pStyle w:val="a3"/>
        <w:spacing w:line="347" w:lineRule="exact"/>
        <w:ind w:left="0" w:right="-46"/>
        <w:rPr>
          <w:rFonts w:asciiTheme="minorEastAsia" w:hAnsiTheme="minorEastAsia"/>
          <w:lang w:eastAsia="ja-JP"/>
        </w:rPr>
      </w:pPr>
      <w:r w:rsidRPr="004D7536">
        <w:rPr>
          <w:rFonts w:asciiTheme="minorEastAsia" w:hAnsiTheme="minorEastAsia"/>
          <w:lang w:eastAsia="ja-JP"/>
        </w:rPr>
        <w:t xml:space="preserve">  </w:t>
      </w:r>
    </w:p>
    <w:p w14:paraId="099E26F8" w14:textId="3B5DF32A" w:rsidR="00C875B4" w:rsidRPr="004D7536" w:rsidRDefault="009A3636" w:rsidP="003E5956">
      <w:pPr>
        <w:pStyle w:val="a3"/>
        <w:ind w:left="0" w:right="-46"/>
        <w:rPr>
          <w:rFonts w:asciiTheme="minorEastAsia" w:hAnsiTheme="minorEastAsia"/>
          <w:lang w:eastAsia="ja-JP"/>
        </w:rPr>
      </w:pPr>
      <w:r w:rsidRPr="004D7536">
        <w:rPr>
          <w:rFonts w:asciiTheme="minorEastAsia" w:hAnsiTheme="minorEastAsia" w:hint="eastAsia"/>
          <w:lang w:eastAsia="ja-JP"/>
        </w:rPr>
        <w:t>９</w:t>
      </w:r>
      <w:r w:rsidR="003836FE" w:rsidRPr="004D7536">
        <w:rPr>
          <w:rFonts w:asciiTheme="minorEastAsia" w:hAnsiTheme="minorEastAsia"/>
          <w:lang w:eastAsia="ja-JP"/>
        </w:rPr>
        <w:t xml:space="preserve"> そ の 他 </w:t>
      </w:r>
    </w:p>
    <w:p w14:paraId="7F39CC61" w14:textId="2C250085" w:rsidR="00C875B4" w:rsidRPr="004D7536" w:rsidRDefault="00475633" w:rsidP="009A3636">
      <w:pPr>
        <w:pStyle w:val="a4"/>
        <w:tabs>
          <w:tab w:val="left" w:pos="824"/>
        </w:tabs>
        <w:spacing w:before="8" w:line="373" w:lineRule="exact"/>
        <w:ind w:leftChars="100" w:left="227" w:right="-46" w:firstLineChars="100" w:firstLine="214"/>
        <w:rPr>
          <w:rFonts w:asciiTheme="minorEastAsia" w:hAnsiTheme="minorEastAsia"/>
          <w:sz w:val="21"/>
          <w:szCs w:val="21"/>
          <w:lang w:eastAsia="ja-JP"/>
        </w:rPr>
      </w:pPr>
      <w:r w:rsidRPr="004D7536">
        <w:rPr>
          <w:rFonts w:asciiTheme="minorEastAsia" w:hAnsiTheme="minorEastAsia" w:hint="eastAsia"/>
          <w:spacing w:val="-3"/>
          <w:sz w:val="21"/>
          <w:szCs w:val="21"/>
          <w:lang w:eastAsia="ja-JP"/>
        </w:rPr>
        <w:t>令和３</w:t>
      </w:r>
      <w:r w:rsidR="003836FE" w:rsidRPr="004D7536">
        <w:rPr>
          <w:rFonts w:asciiTheme="minorEastAsia" w:hAnsiTheme="minorEastAsia"/>
          <w:spacing w:val="-4"/>
          <w:sz w:val="21"/>
          <w:szCs w:val="21"/>
          <w:lang w:eastAsia="ja-JP"/>
        </w:rPr>
        <w:t>年度第</w:t>
      </w:r>
      <w:r w:rsidR="003836FE" w:rsidRPr="004D7536">
        <w:rPr>
          <w:rFonts w:asciiTheme="minorEastAsia" w:hAnsiTheme="minorEastAsia"/>
          <w:sz w:val="21"/>
          <w:szCs w:val="21"/>
          <w:lang w:eastAsia="ja-JP"/>
        </w:rPr>
        <w:t>4</w:t>
      </w:r>
      <w:r w:rsidRPr="004D7536">
        <w:rPr>
          <w:rFonts w:asciiTheme="minorEastAsia" w:hAnsiTheme="minorEastAsia"/>
          <w:sz w:val="21"/>
          <w:szCs w:val="21"/>
          <w:lang w:eastAsia="ja-JP"/>
        </w:rPr>
        <w:t>5</w:t>
      </w:r>
      <w:r w:rsidR="003836FE" w:rsidRPr="004D7536">
        <w:rPr>
          <w:rFonts w:asciiTheme="minorEastAsia" w:hAnsiTheme="minorEastAsia"/>
          <w:spacing w:val="-6"/>
          <w:sz w:val="21"/>
          <w:szCs w:val="21"/>
          <w:lang w:eastAsia="ja-JP"/>
        </w:rPr>
        <w:t>回全国高等学校総合文化祭「</w:t>
      </w:r>
      <w:r w:rsidR="003836FE" w:rsidRPr="004D7536">
        <w:rPr>
          <w:rFonts w:asciiTheme="minorEastAsia" w:hAnsiTheme="minorEastAsia"/>
          <w:spacing w:val="-3"/>
          <w:sz w:val="21"/>
          <w:szCs w:val="21"/>
          <w:lang w:eastAsia="ja-JP"/>
        </w:rPr>
        <w:t>20</w:t>
      </w:r>
      <w:r w:rsidRPr="004D7536">
        <w:rPr>
          <w:rFonts w:asciiTheme="minorEastAsia" w:hAnsiTheme="minorEastAsia"/>
          <w:spacing w:val="-3"/>
          <w:sz w:val="21"/>
          <w:szCs w:val="21"/>
          <w:lang w:eastAsia="ja-JP"/>
        </w:rPr>
        <w:t>2</w:t>
      </w:r>
      <w:r w:rsidR="003836FE" w:rsidRPr="004D7536">
        <w:rPr>
          <w:rFonts w:asciiTheme="minorEastAsia" w:hAnsiTheme="minorEastAsia"/>
          <w:spacing w:val="-3"/>
          <w:sz w:val="21"/>
          <w:szCs w:val="21"/>
          <w:lang w:eastAsia="ja-JP"/>
        </w:rPr>
        <w:t>1</w:t>
      </w:r>
      <w:r w:rsidR="003836FE" w:rsidRPr="004D7536">
        <w:rPr>
          <w:rFonts w:asciiTheme="minorEastAsia" w:hAnsiTheme="minorEastAsia"/>
          <w:spacing w:val="-5"/>
          <w:sz w:val="21"/>
          <w:szCs w:val="21"/>
          <w:lang w:eastAsia="ja-JP"/>
        </w:rPr>
        <w:t xml:space="preserve"> </w:t>
      </w:r>
      <w:r w:rsidRPr="004D7536">
        <w:rPr>
          <w:rFonts w:asciiTheme="minorEastAsia" w:hAnsiTheme="minorEastAsia" w:hint="eastAsia"/>
          <w:spacing w:val="-5"/>
          <w:sz w:val="21"/>
          <w:szCs w:val="21"/>
          <w:lang w:eastAsia="ja-JP"/>
        </w:rPr>
        <w:t>和歌山</w:t>
      </w:r>
      <w:r w:rsidR="003836FE" w:rsidRPr="004D7536">
        <w:rPr>
          <w:rFonts w:asciiTheme="minorEastAsia" w:hAnsiTheme="minorEastAsia"/>
          <w:spacing w:val="-5"/>
          <w:sz w:val="21"/>
          <w:szCs w:val="21"/>
          <w:lang w:eastAsia="ja-JP"/>
        </w:rPr>
        <w:t>総文」</w:t>
      </w:r>
      <w:r w:rsidRPr="004D7536">
        <w:rPr>
          <w:rFonts w:asciiTheme="minorEastAsia" w:hAnsiTheme="minorEastAsia" w:hint="eastAsia"/>
          <w:spacing w:val="-5"/>
          <w:sz w:val="21"/>
          <w:szCs w:val="21"/>
          <w:lang w:eastAsia="ja-JP"/>
        </w:rPr>
        <w:t>（全総文）、令和3年度第41回近畿高等学校総合文化祭滋賀大会（近総文）</w:t>
      </w:r>
      <w:r w:rsidR="003836FE" w:rsidRPr="004D7536">
        <w:rPr>
          <w:rFonts w:asciiTheme="minorEastAsia" w:hAnsiTheme="minorEastAsia"/>
          <w:spacing w:val="-6"/>
          <w:sz w:val="21"/>
          <w:szCs w:val="21"/>
          <w:lang w:eastAsia="ja-JP"/>
        </w:rPr>
        <w:t>への推薦選考会を兼ねて</w:t>
      </w:r>
      <w:r w:rsidR="003836FE" w:rsidRPr="004D7536">
        <w:rPr>
          <w:rFonts w:asciiTheme="minorEastAsia" w:hAnsiTheme="minorEastAsia"/>
          <w:spacing w:val="-7"/>
          <w:sz w:val="21"/>
          <w:szCs w:val="21"/>
          <w:lang w:eastAsia="ja-JP"/>
        </w:rPr>
        <w:t>います。原則として、各部門の優秀賞</w:t>
      </w:r>
      <w:r w:rsidRPr="004D7536">
        <w:rPr>
          <w:rFonts w:asciiTheme="minorEastAsia" w:hAnsiTheme="minorEastAsia" w:hint="eastAsia"/>
          <w:spacing w:val="-7"/>
          <w:sz w:val="21"/>
          <w:szCs w:val="21"/>
          <w:lang w:eastAsia="ja-JP"/>
        </w:rPr>
        <w:t>、審査員特別賞の研究が全総文へ、各部門の優秀賞の研究</w:t>
      </w:r>
      <w:r w:rsidR="003836FE" w:rsidRPr="004D7536">
        <w:rPr>
          <w:rFonts w:asciiTheme="minorEastAsia" w:hAnsiTheme="minorEastAsia"/>
          <w:spacing w:val="-7"/>
          <w:sz w:val="21"/>
          <w:szCs w:val="21"/>
          <w:lang w:eastAsia="ja-JP"/>
        </w:rPr>
        <w:t>が</w:t>
      </w:r>
      <w:r w:rsidRPr="004D7536">
        <w:rPr>
          <w:rFonts w:asciiTheme="minorEastAsia" w:hAnsiTheme="minorEastAsia" w:hint="eastAsia"/>
          <w:spacing w:val="-7"/>
          <w:sz w:val="21"/>
          <w:szCs w:val="21"/>
          <w:lang w:eastAsia="ja-JP"/>
        </w:rPr>
        <w:t>近総文へ</w:t>
      </w:r>
      <w:r w:rsidR="003836FE" w:rsidRPr="004D7536">
        <w:rPr>
          <w:rFonts w:asciiTheme="minorEastAsia" w:hAnsiTheme="minorEastAsia"/>
          <w:spacing w:val="-6"/>
          <w:sz w:val="21"/>
          <w:szCs w:val="21"/>
          <w:lang w:eastAsia="ja-JP"/>
        </w:rPr>
        <w:t>推薦されます。</w:t>
      </w:r>
      <w:r w:rsidR="003836FE" w:rsidRPr="004D7536">
        <w:rPr>
          <w:rFonts w:asciiTheme="minorEastAsia" w:hAnsiTheme="minorEastAsia"/>
          <w:sz w:val="21"/>
          <w:szCs w:val="21"/>
          <w:lang w:eastAsia="ja-JP"/>
        </w:rPr>
        <w:t xml:space="preserve"> </w:t>
      </w:r>
    </w:p>
    <w:p w14:paraId="4E7D3148" w14:textId="77777777" w:rsidR="00C875B4" w:rsidRPr="004D7536" w:rsidRDefault="003836FE" w:rsidP="003E5956">
      <w:pPr>
        <w:pStyle w:val="a3"/>
        <w:ind w:left="0" w:right="-46"/>
        <w:rPr>
          <w:rFonts w:asciiTheme="minorEastAsia" w:hAnsiTheme="minorEastAsia"/>
          <w:lang w:eastAsia="ja-JP"/>
        </w:rPr>
      </w:pPr>
      <w:r w:rsidRPr="004D7536">
        <w:rPr>
          <w:rFonts w:asciiTheme="minorEastAsia" w:hAnsiTheme="minorEastAsia"/>
          <w:lang w:eastAsia="ja-JP"/>
        </w:rPr>
        <w:t xml:space="preserve"> </w:t>
      </w:r>
    </w:p>
    <w:p w14:paraId="33D86708" w14:textId="0B1BB5E2" w:rsidR="00C875B4" w:rsidRPr="004D7536" w:rsidRDefault="003836FE" w:rsidP="003E5956">
      <w:pPr>
        <w:pStyle w:val="a3"/>
        <w:spacing w:line="350" w:lineRule="exact"/>
        <w:ind w:left="0" w:right="-46"/>
        <w:rPr>
          <w:rFonts w:asciiTheme="minorEastAsia" w:hAnsiTheme="minorEastAsia"/>
          <w:lang w:eastAsia="ja-JP"/>
        </w:rPr>
      </w:pPr>
      <w:r w:rsidRPr="004D7536">
        <w:rPr>
          <w:rFonts w:asciiTheme="minorEastAsia" w:hAnsiTheme="minorEastAsia"/>
          <w:lang w:eastAsia="ja-JP"/>
        </w:rPr>
        <w:t>1</w:t>
      </w:r>
      <w:r w:rsidR="009A3636" w:rsidRPr="004D7536">
        <w:rPr>
          <w:rFonts w:asciiTheme="minorEastAsia" w:hAnsiTheme="minorEastAsia"/>
          <w:lang w:eastAsia="ja-JP"/>
        </w:rPr>
        <w:t>0</w:t>
      </w:r>
      <w:r w:rsidRPr="004D7536">
        <w:rPr>
          <w:rFonts w:asciiTheme="minorEastAsia" w:hAnsiTheme="minorEastAsia"/>
          <w:lang w:eastAsia="ja-JP"/>
        </w:rPr>
        <w:t xml:space="preserve"> 事 務 局  </w:t>
      </w:r>
    </w:p>
    <w:p w14:paraId="09BE3593" w14:textId="77777777" w:rsidR="009A3636" w:rsidRPr="004D7536" w:rsidRDefault="003836FE" w:rsidP="009A3636">
      <w:pPr>
        <w:pStyle w:val="a3"/>
        <w:ind w:leftChars="100" w:left="227" w:right="-46"/>
        <w:rPr>
          <w:rFonts w:asciiTheme="minorEastAsia" w:hAnsiTheme="minorEastAsia"/>
          <w:lang w:eastAsia="ja-JP"/>
        </w:rPr>
      </w:pPr>
      <w:r w:rsidRPr="004D7536">
        <w:rPr>
          <w:rFonts w:asciiTheme="minorEastAsia" w:hAnsiTheme="minorEastAsia"/>
          <w:lang w:eastAsia="ja-JP"/>
        </w:rPr>
        <w:t>京都府立</w:t>
      </w:r>
      <w:r w:rsidR="00475633" w:rsidRPr="004D7536">
        <w:rPr>
          <w:rFonts w:asciiTheme="minorEastAsia" w:hAnsiTheme="minorEastAsia" w:hint="eastAsia"/>
          <w:lang w:eastAsia="ja-JP"/>
        </w:rPr>
        <w:t>園部</w:t>
      </w:r>
      <w:r w:rsidRPr="004D7536">
        <w:rPr>
          <w:rFonts w:asciiTheme="minorEastAsia" w:hAnsiTheme="minorEastAsia"/>
          <w:lang w:eastAsia="ja-JP"/>
        </w:rPr>
        <w:t>高等学校内</w:t>
      </w:r>
    </w:p>
    <w:p w14:paraId="7F7D1C56" w14:textId="77777777" w:rsidR="009A3636" w:rsidRPr="004D7536" w:rsidRDefault="00AC0CFE" w:rsidP="009A3636">
      <w:pPr>
        <w:pStyle w:val="a3"/>
        <w:ind w:leftChars="100" w:left="227" w:right="-46"/>
        <w:rPr>
          <w:rFonts w:asciiTheme="minorEastAsia" w:hAnsiTheme="minorEastAsia"/>
          <w:spacing w:val="21"/>
          <w:shd w:val="clear" w:color="auto" w:fill="FFFFFF"/>
        </w:rPr>
      </w:pPr>
      <w:r w:rsidRPr="004D7536">
        <w:rPr>
          <w:rFonts w:asciiTheme="minorEastAsia" w:hAnsiTheme="minorEastAsia" w:hint="eastAsia"/>
          <w:spacing w:val="21"/>
          <w:shd w:val="clear" w:color="auto" w:fill="FFFFFF"/>
        </w:rPr>
        <w:t>〒622-0004  京都府南丹市園部町小桜町97番地</w:t>
      </w:r>
    </w:p>
    <w:p w14:paraId="1DD03F9C" w14:textId="7DB51270" w:rsidR="009A3636" w:rsidRPr="004D7536" w:rsidRDefault="00AC0CFE" w:rsidP="009A3636">
      <w:pPr>
        <w:pStyle w:val="a3"/>
        <w:ind w:leftChars="100" w:left="227" w:right="-46"/>
        <w:rPr>
          <w:rFonts w:asciiTheme="minorEastAsia" w:hAnsiTheme="minorEastAsia"/>
          <w:spacing w:val="21"/>
          <w:shd w:val="clear" w:color="auto" w:fill="FFFFFF"/>
        </w:rPr>
      </w:pPr>
      <w:r w:rsidRPr="004D7536">
        <w:rPr>
          <w:rFonts w:asciiTheme="minorEastAsia" w:hAnsiTheme="minorEastAsia" w:hint="eastAsia"/>
          <w:spacing w:val="21"/>
          <w:shd w:val="clear" w:color="auto" w:fill="FFFFFF"/>
        </w:rPr>
        <w:t>TEL:0771-62-0051　FAX:0771-62-0116</w:t>
      </w:r>
    </w:p>
    <w:p w14:paraId="0FF56983" w14:textId="3BD8444F" w:rsidR="00C875B4" w:rsidRPr="004D7536" w:rsidRDefault="00AC0CFE" w:rsidP="009A3636">
      <w:pPr>
        <w:pStyle w:val="a3"/>
        <w:ind w:leftChars="100" w:left="227" w:right="-46"/>
        <w:rPr>
          <w:rFonts w:asciiTheme="minorEastAsia" w:hAnsiTheme="minorEastAsia"/>
          <w:lang w:eastAsia="ja-JP"/>
        </w:rPr>
      </w:pPr>
      <w:r w:rsidRPr="004D7536">
        <w:rPr>
          <w:rFonts w:asciiTheme="minorEastAsia" w:hAnsiTheme="minorEastAsia" w:hint="eastAsia"/>
          <w:spacing w:val="21"/>
          <w:shd w:val="clear" w:color="auto" w:fill="FFFFFF"/>
          <w:lang w:eastAsia="ja-JP"/>
        </w:rPr>
        <w:t>E</w:t>
      </w:r>
      <w:r w:rsidRPr="004D7536">
        <w:rPr>
          <w:rFonts w:asciiTheme="minorEastAsia" w:hAnsiTheme="minorEastAsia"/>
          <w:spacing w:val="21"/>
          <w:shd w:val="clear" w:color="auto" w:fill="FFFFFF"/>
          <w:lang w:eastAsia="ja-JP"/>
        </w:rPr>
        <w:t>-mail : myco-pneu@kyoto-be.ne.jp</w:t>
      </w:r>
      <w:r w:rsidR="003836FE" w:rsidRPr="004D7536">
        <w:rPr>
          <w:rFonts w:asciiTheme="minorEastAsia" w:hAnsiTheme="minorEastAsia"/>
          <w:lang w:eastAsia="ja-JP"/>
        </w:rPr>
        <w:t xml:space="preserve"> </w:t>
      </w:r>
    </w:p>
    <w:p w14:paraId="5135FD9D" w14:textId="0D7C20F5" w:rsidR="00C875B4" w:rsidRPr="004D7536" w:rsidRDefault="003836FE" w:rsidP="00AC0CFE">
      <w:pPr>
        <w:pStyle w:val="a3"/>
        <w:ind w:left="0" w:right="-46"/>
        <w:rPr>
          <w:rFonts w:asciiTheme="minorEastAsia" w:hAnsiTheme="minorEastAsia"/>
          <w:lang w:eastAsia="ja-JP"/>
        </w:rPr>
      </w:pPr>
      <w:r w:rsidRPr="004D7536">
        <w:rPr>
          <w:rFonts w:asciiTheme="minorEastAsia" w:hAnsiTheme="minorEastAsia"/>
          <w:lang w:eastAsia="ja-JP"/>
        </w:rPr>
        <w:t xml:space="preserve">                            自然科学専門部委員長：</w:t>
      </w:r>
      <w:r w:rsidR="00AC0CFE" w:rsidRPr="004D7536">
        <w:rPr>
          <w:rFonts w:asciiTheme="minorEastAsia" w:hAnsiTheme="minorEastAsia" w:hint="eastAsia"/>
          <w:lang w:eastAsia="ja-JP"/>
        </w:rPr>
        <w:t>大垣　裕史</w:t>
      </w:r>
      <w:r w:rsidRPr="004D7536">
        <w:rPr>
          <w:rFonts w:asciiTheme="minorEastAsia" w:hAnsiTheme="minorEastAsia"/>
          <w:lang w:eastAsia="ja-JP"/>
        </w:rPr>
        <w:t>（</w:t>
      </w:r>
      <w:r w:rsidR="00AC0CFE" w:rsidRPr="004D7536">
        <w:rPr>
          <w:rFonts w:asciiTheme="minorEastAsia" w:hAnsiTheme="minorEastAsia" w:hint="eastAsia"/>
          <w:lang w:eastAsia="ja-JP"/>
        </w:rPr>
        <w:t>おおがき　ひろし</w:t>
      </w:r>
      <w:r w:rsidRPr="004D7536">
        <w:rPr>
          <w:rFonts w:asciiTheme="minorEastAsia" w:hAnsiTheme="minorEastAsia"/>
          <w:lang w:eastAsia="ja-JP"/>
        </w:rPr>
        <w:t>）</w:t>
      </w:r>
    </w:p>
    <w:sectPr w:rsidR="00C875B4" w:rsidRPr="004D7536" w:rsidSect="009A3636">
      <w:pgSz w:w="11910" w:h="16840"/>
      <w:pgMar w:top="1418" w:right="1418" w:bottom="1418" w:left="1418" w:header="720" w:footer="720" w:gutter="0"/>
      <w:cols w:space="720"/>
      <w:docGrid w:type="linesAndChars" w:linePitch="304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95E8B" w14:textId="77777777" w:rsidR="00C73932" w:rsidRDefault="00C73932" w:rsidP="00F70BB3">
      <w:r>
        <w:separator/>
      </w:r>
    </w:p>
  </w:endnote>
  <w:endnote w:type="continuationSeparator" w:id="0">
    <w:p w14:paraId="04CC5991" w14:textId="77777777" w:rsidR="00C73932" w:rsidRDefault="00C73932" w:rsidP="00F7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06A00" w14:textId="77777777" w:rsidR="00C73932" w:rsidRDefault="00C73932" w:rsidP="00F70BB3">
      <w:r>
        <w:separator/>
      </w:r>
    </w:p>
  </w:footnote>
  <w:footnote w:type="continuationSeparator" w:id="0">
    <w:p w14:paraId="7BB9B02A" w14:textId="77777777" w:rsidR="00C73932" w:rsidRDefault="00C73932" w:rsidP="00F7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41B15"/>
    <w:multiLevelType w:val="hybridMultilevel"/>
    <w:tmpl w:val="6B06646C"/>
    <w:lvl w:ilvl="0" w:tplc="17EC350A">
      <w:start w:val="1"/>
      <w:numFmt w:val="decimal"/>
      <w:lvlText w:val="(%1)"/>
      <w:lvlJc w:val="left"/>
      <w:pPr>
        <w:ind w:left="898" w:hanging="361"/>
        <w:jc w:val="left"/>
      </w:pPr>
      <w:rPr>
        <w:rFonts w:ascii="游明朝" w:eastAsia="游明朝" w:hAnsi="游明朝" w:cs="游明朝" w:hint="default"/>
        <w:spacing w:val="-3"/>
        <w:w w:val="100"/>
        <w:sz w:val="21"/>
        <w:szCs w:val="21"/>
      </w:rPr>
    </w:lvl>
    <w:lvl w:ilvl="1" w:tplc="160E85E8">
      <w:numFmt w:val="bullet"/>
      <w:lvlText w:val="•"/>
      <w:lvlJc w:val="left"/>
      <w:pPr>
        <w:ind w:left="1740" w:hanging="361"/>
      </w:pPr>
      <w:rPr>
        <w:rFonts w:hint="default"/>
      </w:rPr>
    </w:lvl>
    <w:lvl w:ilvl="2" w:tplc="773CD0BC">
      <w:numFmt w:val="bullet"/>
      <w:lvlText w:val="•"/>
      <w:lvlJc w:val="left"/>
      <w:pPr>
        <w:ind w:left="2581" w:hanging="361"/>
      </w:pPr>
      <w:rPr>
        <w:rFonts w:hint="default"/>
      </w:rPr>
    </w:lvl>
    <w:lvl w:ilvl="3" w:tplc="377609C6"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30882BCE">
      <w:numFmt w:val="bullet"/>
      <w:lvlText w:val="•"/>
      <w:lvlJc w:val="left"/>
      <w:pPr>
        <w:ind w:left="4262" w:hanging="361"/>
      </w:pPr>
      <w:rPr>
        <w:rFonts w:hint="default"/>
      </w:rPr>
    </w:lvl>
    <w:lvl w:ilvl="5" w:tplc="FF9231FC">
      <w:numFmt w:val="bullet"/>
      <w:lvlText w:val="•"/>
      <w:lvlJc w:val="left"/>
      <w:pPr>
        <w:ind w:left="5103" w:hanging="361"/>
      </w:pPr>
      <w:rPr>
        <w:rFonts w:hint="default"/>
      </w:rPr>
    </w:lvl>
    <w:lvl w:ilvl="6" w:tplc="DE227634">
      <w:numFmt w:val="bullet"/>
      <w:lvlText w:val="•"/>
      <w:lvlJc w:val="left"/>
      <w:pPr>
        <w:ind w:left="5943" w:hanging="361"/>
      </w:pPr>
      <w:rPr>
        <w:rFonts w:hint="default"/>
      </w:rPr>
    </w:lvl>
    <w:lvl w:ilvl="7" w:tplc="205CE774">
      <w:numFmt w:val="bullet"/>
      <w:lvlText w:val="•"/>
      <w:lvlJc w:val="left"/>
      <w:pPr>
        <w:ind w:left="6784" w:hanging="361"/>
      </w:pPr>
      <w:rPr>
        <w:rFonts w:hint="default"/>
      </w:rPr>
    </w:lvl>
    <w:lvl w:ilvl="8" w:tplc="FD5C488E">
      <w:numFmt w:val="bullet"/>
      <w:lvlText w:val="•"/>
      <w:lvlJc w:val="left"/>
      <w:pPr>
        <w:ind w:left="7625" w:hanging="361"/>
      </w:pPr>
      <w:rPr>
        <w:rFonts w:hint="default"/>
      </w:rPr>
    </w:lvl>
  </w:abstractNum>
  <w:abstractNum w:abstractNumId="1" w15:restartNumberingAfterBreak="0">
    <w:nsid w:val="54307CF2"/>
    <w:multiLevelType w:val="hybridMultilevel"/>
    <w:tmpl w:val="4938699A"/>
    <w:lvl w:ilvl="0" w:tplc="99CCD08E">
      <w:start w:val="1"/>
      <w:numFmt w:val="decimal"/>
      <w:lvlText w:val="(%1)"/>
      <w:lvlJc w:val="left"/>
      <w:pPr>
        <w:ind w:left="823" w:hanging="294"/>
        <w:jc w:val="left"/>
      </w:pPr>
      <w:rPr>
        <w:rFonts w:ascii="游明朝" w:eastAsia="游明朝" w:hAnsi="游明朝" w:cs="游明朝" w:hint="default"/>
        <w:spacing w:val="-3"/>
        <w:w w:val="100"/>
        <w:sz w:val="19"/>
        <w:szCs w:val="19"/>
      </w:rPr>
    </w:lvl>
    <w:lvl w:ilvl="1" w:tplc="5A26EA4A">
      <w:numFmt w:val="bullet"/>
      <w:lvlText w:val="•"/>
      <w:lvlJc w:val="left"/>
      <w:pPr>
        <w:ind w:left="1668" w:hanging="294"/>
      </w:pPr>
      <w:rPr>
        <w:rFonts w:hint="default"/>
      </w:rPr>
    </w:lvl>
    <w:lvl w:ilvl="2" w:tplc="DDEE805A">
      <w:numFmt w:val="bullet"/>
      <w:lvlText w:val="•"/>
      <w:lvlJc w:val="left"/>
      <w:pPr>
        <w:ind w:left="2517" w:hanging="294"/>
      </w:pPr>
      <w:rPr>
        <w:rFonts w:hint="default"/>
      </w:rPr>
    </w:lvl>
    <w:lvl w:ilvl="3" w:tplc="92AA234E">
      <w:numFmt w:val="bullet"/>
      <w:lvlText w:val="•"/>
      <w:lvlJc w:val="left"/>
      <w:pPr>
        <w:ind w:left="3365" w:hanging="294"/>
      </w:pPr>
      <w:rPr>
        <w:rFonts w:hint="default"/>
      </w:rPr>
    </w:lvl>
    <w:lvl w:ilvl="4" w:tplc="EE2803DE">
      <w:numFmt w:val="bullet"/>
      <w:lvlText w:val="•"/>
      <w:lvlJc w:val="left"/>
      <w:pPr>
        <w:ind w:left="4214" w:hanging="294"/>
      </w:pPr>
      <w:rPr>
        <w:rFonts w:hint="default"/>
      </w:rPr>
    </w:lvl>
    <w:lvl w:ilvl="5" w:tplc="D4A0B3F2">
      <w:numFmt w:val="bullet"/>
      <w:lvlText w:val="•"/>
      <w:lvlJc w:val="left"/>
      <w:pPr>
        <w:ind w:left="5063" w:hanging="294"/>
      </w:pPr>
      <w:rPr>
        <w:rFonts w:hint="default"/>
      </w:rPr>
    </w:lvl>
    <w:lvl w:ilvl="6" w:tplc="DE96D546">
      <w:numFmt w:val="bullet"/>
      <w:lvlText w:val="•"/>
      <w:lvlJc w:val="left"/>
      <w:pPr>
        <w:ind w:left="5911" w:hanging="294"/>
      </w:pPr>
      <w:rPr>
        <w:rFonts w:hint="default"/>
      </w:rPr>
    </w:lvl>
    <w:lvl w:ilvl="7" w:tplc="58FACFD4">
      <w:numFmt w:val="bullet"/>
      <w:lvlText w:val="•"/>
      <w:lvlJc w:val="left"/>
      <w:pPr>
        <w:ind w:left="6760" w:hanging="294"/>
      </w:pPr>
      <w:rPr>
        <w:rFonts w:hint="default"/>
      </w:rPr>
    </w:lvl>
    <w:lvl w:ilvl="8" w:tplc="8A600766">
      <w:numFmt w:val="bullet"/>
      <w:lvlText w:val="•"/>
      <w:lvlJc w:val="left"/>
      <w:pPr>
        <w:ind w:left="7609" w:hanging="294"/>
      </w:pPr>
      <w:rPr>
        <w:rFonts w:hint="default"/>
      </w:rPr>
    </w:lvl>
  </w:abstractNum>
  <w:abstractNum w:abstractNumId="2" w15:restartNumberingAfterBreak="0">
    <w:nsid w:val="7FB81A25"/>
    <w:multiLevelType w:val="hybridMultilevel"/>
    <w:tmpl w:val="70E44590"/>
    <w:lvl w:ilvl="0" w:tplc="F170E8C2">
      <w:start w:val="1"/>
      <w:numFmt w:val="decimal"/>
      <w:lvlText w:val="(%1)"/>
      <w:lvlJc w:val="left"/>
      <w:pPr>
        <w:ind w:left="965" w:hanging="294"/>
        <w:jc w:val="left"/>
      </w:pPr>
      <w:rPr>
        <w:rFonts w:ascii="游明朝" w:eastAsia="游明朝" w:hAnsi="游明朝" w:cs="游明朝" w:hint="default"/>
        <w:spacing w:val="-5"/>
        <w:w w:val="100"/>
        <w:sz w:val="19"/>
        <w:szCs w:val="19"/>
      </w:rPr>
    </w:lvl>
    <w:lvl w:ilvl="1" w:tplc="EBEAF9A4">
      <w:numFmt w:val="bullet"/>
      <w:lvlText w:val="•"/>
      <w:lvlJc w:val="left"/>
      <w:pPr>
        <w:ind w:left="1794" w:hanging="294"/>
      </w:pPr>
      <w:rPr>
        <w:rFonts w:hint="default"/>
      </w:rPr>
    </w:lvl>
    <w:lvl w:ilvl="2" w:tplc="94D0659C">
      <w:numFmt w:val="bullet"/>
      <w:lvlText w:val="•"/>
      <w:lvlJc w:val="left"/>
      <w:pPr>
        <w:ind w:left="2629" w:hanging="294"/>
      </w:pPr>
      <w:rPr>
        <w:rFonts w:hint="default"/>
      </w:rPr>
    </w:lvl>
    <w:lvl w:ilvl="3" w:tplc="9A5656D2">
      <w:numFmt w:val="bullet"/>
      <w:lvlText w:val="•"/>
      <w:lvlJc w:val="left"/>
      <w:pPr>
        <w:ind w:left="3463" w:hanging="294"/>
      </w:pPr>
      <w:rPr>
        <w:rFonts w:hint="default"/>
      </w:rPr>
    </w:lvl>
    <w:lvl w:ilvl="4" w:tplc="23BC5502">
      <w:numFmt w:val="bullet"/>
      <w:lvlText w:val="•"/>
      <w:lvlJc w:val="left"/>
      <w:pPr>
        <w:ind w:left="4298" w:hanging="294"/>
      </w:pPr>
      <w:rPr>
        <w:rFonts w:hint="default"/>
      </w:rPr>
    </w:lvl>
    <w:lvl w:ilvl="5" w:tplc="BF942346">
      <w:numFmt w:val="bullet"/>
      <w:lvlText w:val="•"/>
      <w:lvlJc w:val="left"/>
      <w:pPr>
        <w:ind w:left="5133" w:hanging="294"/>
      </w:pPr>
      <w:rPr>
        <w:rFonts w:hint="default"/>
      </w:rPr>
    </w:lvl>
    <w:lvl w:ilvl="6" w:tplc="BC9E9E3E">
      <w:numFmt w:val="bullet"/>
      <w:lvlText w:val="•"/>
      <w:lvlJc w:val="left"/>
      <w:pPr>
        <w:ind w:left="5967" w:hanging="294"/>
      </w:pPr>
      <w:rPr>
        <w:rFonts w:hint="default"/>
      </w:rPr>
    </w:lvl>
    <w:lvl w:ilvl="7" w:tplc="56EC001A">
      <w:numFmt w:val="bullet"/>
      <w:lvlText w:val="•"/>
      <w:lvlJc w:val="left"/>
      <w:pPr>
        <w:ind w:left="6802" w:hanging="294"/>
      </w:pPr>
      <w:rPr>
        <w:rFonts w:hint="default"/>
      </w:rPr>
    </w:lvl>
    <w:lvl w:ilvl="8" w:tplc="2DFCA752">
      <w:numFmt w:val="bullet"/>
      <w:lvlText w:val="•"/>
      <w:lvlJc w:val="left"/>
      <w:pPr>
        <w:ind w:left="7637" w:hanging="29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rawingGridHorizontalSpacing w:val="227"/>
  <w:drawingGridVerticalSpacing w:val="15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B4"/>
    <w:rsid w:val="000126E8"/>
    <w:rsid w:val="00094B8E"/>
    <w:rsid w:val="000C10EB"/>
    <w:rsid w:val="000C3652"/>
    <w:rsid w:val="00176ECC"/>
    <w:rsid w:val="00193A09"/>
    <w:rsid w:val="002F1ED0"/>
    <w:rsid w:val="003836FE"/>
    <w:rsid w:val="003C0775"/>
    <w:rsid w:val="003E5956"/>
    <w:rsid w:val="00475633"/>
    <w:rsid w:val="004A4A06"/>
    <w:rsid w:val="004D7536"/>
    <w:rsid w:val="005A145E"/>
    <w:rsid w:val="00633790"/>
    <w:rsid w:val="006F5A04"/>
    <w:rsid w:val="00877885"/>
    <w:rsid w:val="008A5371"/>
    <w:rsid w:val="009A3636"/>
    <w:rsid w:val="009F1C2E"/>
    <w:rsid w:val="009F3EDA"/>
    <w:rsid w:val="00A41ADA"/>
    <w:rsid w:val="00A55CAC"/>
    <w:rsid w:val="00AC0CFE"/>
    <w:rsid w:val="00B10013"/>
    <w:rsid w:val="00C44EF9"/>
    <w:rsid w:val="00C57659"/>
    <w:rsid w:val="00C73932"/>
    <w:rsid w:val="00C875B4"/>
    <w:rsid w:val="00CB7103"/>
    <w:rsid w:val="00CF7FB5"/>
    <w:rsid w:val="00D00341"/>
    <w:rsid w:val="00E815A6"/>
    <w:rsid w:val="00EA79AD"/>
    <w:rsid w:val="00F5679D"/>
    <w:rsid w:val="00F70BB3"/>
    <w:rsid w:val="00FD5219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ECDF5"/>
  <w15:docId w15:val="{551BE4C6-EAD8-4CE4-B56D-A59F2634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52" w:lineRule="exact"/>
      <w:ind w:left="117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89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70B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0BB3"/>
    <w:rPr>
      <w:rFonts w:ascii="游明朝" w:eastAsia="游明朝" w:hAnsi="游明朝" w:cs="游明朝"/>
    </w:rPr>
  </w:style>
  <w:style w:type="paragraph" w:styleId="a7">
    <w:name w:val="footer"/>
    <w:basedOn w:val="a"/>
    <w:link w:val="a8"/>
    <w:uiPriority w:val="99"/>
    <w:unhideWhenUsed/>
    <w:rsid w:val="00F70B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0BB3"/>
    <w:rPr>
      <w:rFonts w:ascii="游明朝" w:eastAsia="游明朝" w:hAnsi="游明朝" w:cs="游明朝"/>
    </w:rPr>
  </w:style>
  <w:style w:type="character" w:styleId="a9">
    <w:name w:val="Hyperlink"/>
    <w:basedOn w:val="a0"/>
    <w:uiPriority w:val="99"/>
    <w:semiHidden/>
    <w:unhideWhenUsed/>
    <w:rsid w:val="00EA7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bunren-kyoto.com/section/section_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遠山 秀史</dc:creator>
  <cp:lastModifiedBy>Ogaki Hiroshi</cp:lastModifiedBy>
  <cp:revision>5</cp:revision>
  <dcterms:created xsi:type="dcterms:W3CDTF">2020-06-22T23:26:00Z</dcterms:created>
  <dcterms:modified xsi:type="dcterms:W3CDTF">2020-09-01T06:26:00Z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2020-06-18T00:00:00Z</vt:filetime>
  </property>
</Properties>
</file>